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4D9" w:rsidRDefault="00707C7F">
      <w:r>
        <w:rPr>
          <w:noProof/>
        </w:rPr>
        <w:drawing>
          <wp:anchor distT="0" distB="0" distL="114300" distR="114300" simplePos="0" relativeHeight="251658240" behindDoc="0" locked="0" layoutInCell="1" allowOverlap="1">
            <wp:simplePos x="0" y="0"/>
            <wp:positionH relativeFrom="column">
              <wp:posOffset>180975</wp:posOffset>
            </wp:positionH>
            <wp:positionV relativeFrom="paragraph">
              <wp:posOffset>128270</wp:posOffset>
            </wp:positionV>
            <wp:extent cx="1524000" cy="8191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l="8511" t="11009" r="6383" b="10092"/>
                    <a:stretch>
                      <a:fillRect/>
                    </a:stretch>
                  </pic:blipFill>
                  <pic:spPr bwMode="auto">
                    <a:xfrm>
                      <a:off x="0" y="0"/>
                      <a:ext cx="152400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7C7F" w:rsidRDefault="00707C7F"/>
    <w:p w:rsidR="00707C7F" w:rsidRDefault="00707C7F"/>
    <w:p w:rsidR="00707C7F" w:rsidRDefault="00707C7F"/>
    <w:p w:rsidR="00707C7F" w:rsidRDefault="00707C7F"/>
    <w:p w:rsidR="00707C7F" w:rsidRDefault="00707C7F"/>
    <w:p w:rsidR="00707C7F" w:rsidRDefault="00707C7F"/>
    <w:p w:rsidR="00707C7F" w:rsidRDefault="002831DA" w:rsidP="00707C7F">
      <w:pPr>
        <w:jc w:val="center"/>
        <w:rPr>
          <w:b/>
          <w:sz w:val="48"/>
          <w:szCs w:val="48"/>
        </w:rPr>
      </w:pPr>
      <w:r>
        <w:rPr>
          <w:b/>
          <w:sz w:val="48"/>
          <w:szCs w:val="48"/>
        </w:rPr>
        <w:t>Compte rendu</w:t>
      </w:r>
      <w:r w:rsidR="00707C7F" w:rsidRPr="00266868">
        <w:rPr>
          <w:b/>
          <w:sz w:val="48"/>
          <w:szCs w:val="48"/>
        </w:rPr>
        <w:t xml:space="preserve"> de </w:t>
      </w:r>
      <w:r w:rsidR="00707C7F">
        <w:rPr>
          <w:b/>
          <w:sz w:val="48"/>
          <w:szCs w:val="48"/>
        </w:rPr>
        <w:t>la réunion</w:t>
      </w:r>
      <w:r w:rsidR="00707C7F" w:rsidRPr="00266868">
        <w:rPr>
          <w:b/>
          <w:sz w:val="48"/>
          <w:szCs w:val="48"/>
        </w:rPr>
        <w:t xml:space="preserve"> de l’Association des Parents d’Elèves Maternelle et Elémentaire du </w:t>
      </w:r>
      <w:proofErr w:type="spellStart"/>
      <w:r w:rsidR="00707C7F" w:rsidRPr="00266868">
        <w:rPr>
          <w:b/>
          <w:sz w:val="48"/>
          <w:szCs w:val="48"/>
        </w:rPr>
        <w:t>Rouret</w:t>
      </w:r>
      <w:proofErr w:type="spellEnd"/>
    </w:p>
    <w:p w:rsidR="00707C7F" w:rsidRDefault="00DC2589" w:rsidP="00707C7F">
      <w:pPr>
        <w:jc w:val="center"/>
        <w:rPr>
          <w:b/>
          <w:sz w:val="48"/>
          <w:szCs w:val="48"/>
        </w:rPr>
      </w:pPr>
      <w:r>
        <w:rPr>
          <w:b/>
          <w:sz w:val="48"/>
          <w:szCs w:val="48"/>
        </w:rPr>
        <w:t>Jeudi</w:t>
      </w:r>
      <w:r w:rsidR="00707C7F">
        <w:rPr>
          <w:b/>
          <w:sz w:val="48"/>
          <w:szCs w:val="48"/>
        </w:rPr>
        <w:t xml:space="preserve"> </w:t>
      </w:r>
      <w:r>
        <w:rPr>
          <w:b/>
          <w:sz w:val="48"/>
          <w:szCs w:val="48"/>
        </w:rPr>
        <w:t>19</w:t>
      </w:r>
      <w:r w:rsidR="00707C7F">
        <w:rPr>
          <w:b/>
          <w:sz w:val="48"/>
          <w:szCs w:val="48"/>
        </w:rPr>
        <w:t xml:space="preserve"> </w:t>
      </w:r>
      <w:r>
        <w:rPr>
          <w:b/>
          <w:sz w:val="48"/>
          <w:szCs w:val="48"/>
        </w:rPr>
        <w:t>janvier</w:t>
      </w:r>
      <w:r w:rsidR="00707C7F">
        <w:rPr>
          <w:b/>
          <w:sz w:val="48"/>
          <w:szCs w:val="48"/>
        </w:rPr>
        <w:t xml:space="preserve"> 201</w:t>
      </w:r>
      <w:r>
        <w:rPr>
          <w:b/>
          <w:sz w:val="48"/>
          <w:szCs w:val="48"/>
        </w:rPr>
        <w:t>7</w:t>
      </w:r>
      <w:r w:rsidR="00707C7F">
        <w:rPr>
          <w:b/>
          <w:sz w:val="48"/>
          <w:szCs w:val="48"/>
        </w:rPr>
        <w:t xml:space="preserve"> 20h30</w:t>
      </w:r>
    </w:p>
    <w:p w:rsidR="00707C7F" w:rsidRDefault="00707C7F"/>
    <w:p w:rsidR="00707C7F" w:rsidRDefault="00707C7F"/>
    <w:p w:rsidR="00FC5EC7" w:rsidRDefault="00707C7F">
      <w:r w:rsidRPr="00707C7F">
        <w:rPr>
          <w:b/>
          <w:bCs/>
          <w:u w:val="single"/>
        </w:rPr>
        <w:t>Ordre du jour</w:t>
      </w:r>
      <w:r>
        <w:rPr>
          <w:b/>
          <w:bCs/>
        </w:rPr>
        <w:t>:</w:t>
      </w:r>
      <w:r>
        <w:rPr>
          <w:b/>
          <w:bCs/>
        </w:rPr>
        <w:br/>
      </w:r>
      <w:r>
        <w:br/>
        <w:t>1/ Bilan du trimestre écoulé (septembre-décembre 201</w:t>
      </w:r>
      <w:r w:rsidR="00DC2589">
        <w:t>6</w:t>
      </w:r>
      <w:r>
        <w:t>)</w:t>
      </w:r>
    </w:p>
    <w:p w:rsidR="00FC5EC7" w:rsidRDefault="00FC5EC7">
      <w:r>
        <w:t>- Administratif</w:t>
      </w:r>
    </w:p>
    <w:p w:rsidR="00FC5EC7" w:rsidRDefault="00FC5EC7">
      <w:r>
        <w:t>- Communication</w:t>
      </w:r>
    </w:p>
    <w:p w:rsidR="00FC5EC7" w:rsidRDefault="00FC5EC7">
      <w:r>
        <w:t>- Représentativité</w:t>
      </w:r>
    </w:p>
    <w:p w:rsidR="00FC5EC7" w:rsidRDefault="00FC5EC7">
      <w:r>
        <w:t>- Actions de collecte de fonds</w:t>
      </w:r>
    </w:p>
    <w:p w:rsidR="00FC5EC7" w:rsidRDefault="00FC5EC7">
      <w:r>
        <w:t>- Actions de distribution</w:t>
      </w:r>
    </w:p>
    <w:p w:rsidR="003317C0" w:rsidRDefault="00707C7F">
      <w:r>
        <w:br/>
        <w:t>2/ Préparation des actions du premier semestre 201</w:t>
      </w:r>
      <w:r w:rsidR="00DC2589">
        <w:t>7</w:t>
      </w:r>
      <w:r w:rsidR="00DC2589">
        <w:br/>
        <w:t xml:space="preserve">    </w:t>
      </w:r>
      <w:r w:rsidR="003317C0">
        <w:t>- AQUIS</w:t>
      </w:r>
    </w:p>
    <w:p w:rsidR="00DC2589" w:rsidRDefault="003317C0">
      <w:r>
        <w:t xml:space="preserve">    </w:t>
      </w:r>
      <w:r w:rsidR="00DC2589">
        <w:t xml:space="preserve">- Loto </w:t>
      </w:r>
    </w:p>
    <w:p w:rsidR="00707C7F" w:rsidRDefault="00DC2589" w:rsidP="00DC2589">
      <w:r>
        <w:t xml:space="preserve">    </w:t>
      </w:r>
      <w:r w:rsidR="00707C7F">
        <w:t>- Tombola de</w:t>
      </w:r>
      <w:r>
        <w:t>s fleurs</w:t>
      </w:r>
    </w:p>
    <w:p w:rsidR="007856D7" w:rsidRDefault="00707C7F" w:rsidP="00707C7F">
      <w:r>
        <w:t xml:space="preserve">    - Opération dessins des enfants </w:t>
      </w:r>
      <w:r>
        <w:br/>
      </w:r>
      <w:r w:rsidR="00DC2589">
        <w:t>    - Vide grenier</w:t>
      </w:r>
    </w:p>
    <w:p w:rsidR="00707C7F" w:rsidRDefault="007856D7" w:rsidP="007856D7">
      <w:pPr>
        <w:ind w:left="284"/>
      </w:pPr>
      <w:r>
        <w:t>-Distribution dictionnaire/ calculette</w:t>
      </w:r>
      <w:r w:rsidR="00707C7F">
        <w:br/>
        <w:t xml:space="preserve">    </w:t>
      </w:r>
    </w:p>
    <w:p w:rsidR="00707C7F" w:rsidRDefault="00FD538F" w:rsidP="00707C7F">
      <w:r>
        <w:t xml:space="preserve">Présents : Audrey, </w:t>
      </w:r>
      <w:proofErr w:type="spellStart"/>
      <w:r>
        <w:t>Badia</w:t>
      </w:r>
      <w:proofErr w:type="spellEnd"/>
      <w:r>
        <w:t xml:space="preserve">, Hanane, Christelle C, Virginie, Véro, Muriel, Corinne, Emmanuelle, </w:t>
      </w:r>
      <w:proofErr w:type="spellStart"/>
      <w:r>
        <w:t>Ima</w:t>
      </w:r>
      <w:proofErr w:type="spellEnd"/>
      <w:r>
        <w:t xml:space="preserve">, Magali, JB, </w:t>
      </w:r>
      <w:proofErr w:type="spellStart"/>
      <w:r>
        <w:t>Yza</w:t>
      </w:r>
      <w:proofErr w:type="spellEnd"/>
    </w:p>
    <w:p w:rsidR="00FD538F" w:rsidRDefault="00FD538F" w:rsidP="00707C7F"/>
    <w:p w:rsidR="00FD538F" w:rsidRDefault="00FD538F" w:rsidP="00707C7F"/>
    <w:p w:rsidR="00707C7F" w:rsidRDefault="00707C7F" w:rsidP="00707C7F">
      <w:pPr>
        <w:rPr>
          <w:b/>
          <w:sz w:val="28"/>
          <w:szCs w:val="28"/>
          <w:u w:val="single"/>
        </w:rPr>
      </w:pPr>
      <w:r w:rsidRPr="00707C7F">
        <w:rPr>
          <w:b/>
          <w:sz w:val="28"/>
          <w:szCs w:val="28"/>
          <w:u w:val="single"/>
        </w:rPr>
        <w:t>1/ Bilan du trimestre écoulé (septembre-décembre 201</w:t>
      </w:r>
      <w:r w:rsidR="00DC2589">
        <w:rPr>
          <w:b/>
          <w:sz w:val="28"/>
          <w:szCs w:val="28"/>
          <w:u w:val="single"/>
        </w:rPr>
        <w:t>6</w:t>
      </w:r>
      <w:r w:rsidRPr="00707C7F">
        <w:rPr>
          <w:b/>
          <w:sz w:val="28"/>
          <w:szCs w:val="28"/>
          <w:u w:val="single"/>
        </w:rPr>
        <w:t>)</w:t>
      </w:r>
    </w:p>
    <w:p w:rsidR="00707C7F" w:rsidRDefault="00707C7F" w:rsidP="00707C7F">
      <w:pPr>
        <w:rPr>
          <w:b/>
          <w:sz w:val="28"/>
          <w:szCs w:val="28"/>
          <w:u w:val="single"/>
        </w:rPr>
      </w:pPr>
    </w:p>
    <w:p w:rsidR="005C0734" w:rsidRDefault="00DC0037" w:rsidP="00DC0037">
      <w:pPr>
        <w:pStyle w:val="Paragraphedeliste"/>
        <w:numPr>
          <w:ilvl w:val="0"/>
          <w:numId w:val="2"/>
        </w:numPr>
        <w:rPr>
          <w:b/>
          <w:sz w:val="28"/>
          <w:szCs w:val="28"/>
        </w:rPr>
      </w:pPr>
      <w:r>
        <w:rPr>
          <w:b/>
          <w:sz w:val="28"/>
          <w:szCs w:val="28"/>
        </w:rPr>
        <w:t>Administratif</w:t>
      </w:r>
    </w:p>
    <w:p w:rsidR="00DC0037" w:rsidRDefault="00DC0037" w:rsidP="00DC0037">
      <w:pPr>
        <w:rPr>
          <w:b/>
          <w:sz w:val="28"/>
          <w:szCs w:val="28"/>
        </w:rPr>
      </w:pPr>
    </w:p>
    <w:p w:rsidR="00DC0037" w:rsidRDefault="00DC0037" w:rsidP="00DC0037">
      <w:pPr>
        <w:pStyle w:val="Paragraphedeliste"/>
        <w:numPr>
          <w:ilvl w:val="0"/>
          <w:numId w:val="3"/>
        </w:numPr>
        <w:spacing w:after="160" w:line="259" w:lineRule="auto"/>
        <w:jc w:val="both"/>
        <w:rPr>
          <w:b/>
        </w:rPr>
      </w:pPr>
      <w:r w:rsidRPr="00400774">
        <w:rPr>
          <w:b/>
        </w:rPr>
        <w:t>Déclaration du nouveau bureau à la préfecture</w:t>
      </w:r>
    </w:p>
    <w:p w:rsidR="00400774" w:rsidRPr="00400774" w:rsidRDefault="00400774" w:rsidP="00DC0037">
      <w:pPr>
        <w:pStyle w:val="Paragraphedeliste"/>
        <w:numPr>
          <w:ilvl w:val="0"/>
          <w:numId w:val="3"/>
        </w:numPr>
        <w:spacing w:after="160" w:line="259" w:lineRule="auto"/>
        <w:jc w:val="both"/>
        <w:rPr>
          <w:b/>
        </w:rPr>
      </w:pPr>
      <w:r>
        <w:rPr>
          <w:b/>
        </w:rPr>
        <w:t>Changement d’assurance</w:t>
      </w:r>
      <w:r w:rsidR="003F4401">
        <w:rPr>
          <w:b/>
        </w:rPr>
        <w:t xml:space="preserve"> (MAIF)</w:t>
      </w:r>
    </w:p>
    <w:p w:rsidR="00DC0037" w:rsidRPr="00400774" w:rsidRDefault="00DC0037" w:rsidP="00DC0037">
      <w:pPr>
        <w:pStyle w:val="Paragraphedeliste"/>
        <w:numPr>
          <w:ilvl w:val="0"/>
          <w:numId w:val="3"/>
        </w:numPr>
        <w:spacing w:after="160" w:line="259" w:lineRule="auto"/>
        <w:jc w:val="both"/>
        <w:rPr>
          <w:b/>
        </w:rPr>
      </w:pPr>
      <w:r w:rsidRPr="00400774">
        <w:rPr>
          <w:b/>
        </w:rPr>
        <w:t xml:space="preserve">Organisation des élections </w:t>
      </w:r>
    </w:p>
    <w:p w:rsidR="00DC2589" w:rsidRDefault="00DC2589" w:rsidP="00DC2589">
      <w:pPr>
        <w:pStyle w:val="Paragraphedeliste"/>
        <w:spacing w:after="160" w:line="259" w:lineRule="auto"/>
        <w:jc w:val="both"/>
      </w:pPr>
      <w:r>
        <w:t>Elémentaire : taux de participation 49.2%</w:t>
      </w:r>
    </w:p>
    <w:p w:rsidR="00DC2589" w:rsidRDefault="00DC2589" w:rsidP="00DC2589">
      <w:pPr>
        <w:pStyle w:val="Paragraphedeliste"/>
        <w:spacing w:after="160" w:line="259" w:lineRule="auto"/>
        <w:jc w:val="both"/>
      </w:pPr>
      <w:r>
        <w:t>Maternelle : taux de participation 34.26%</w:t>
      </w:r>
    </w:p>
    <w:p w:rsidR="00DC2589" w:rsidRPr="00400774" w:rsidRDefault="00DC0037" w:rsidP="00DC0037">
      <w:pPr>
        <w:pStyle w:val="Paragraphedeliste"/>
        <w:numPr>
          <w:ilvl w:val="0"/>
          <w:numId w:val="3"/>
        </w:numPr>
        <w:spacing w:after="160" w:line="259" w:lineRule="auto"/>
        <w:jc w:val="both"/>
        <w:rPr>
          <w:b/>
        </w:rPr>
      </w:pPr>
      <w:r w:rsidRPr="00400774">
        <w:rPr>
          <w:b/>
        </w:rPr>
        <w:t>Adhésion</w:t>
      </w:r>
      <w:r w:rsidR="00400774">
        <w:rPr>
          <w:b/>
        </w:rPr>
        <w:t>s</w:t>
      </w:r>
      <w:r w:rsidRPr="00400774">
        <w:rPr>
          <w:b/>
        </w:rPr>
        <w:t xml:space="preserve"> : </w:t>
      </w:r>
    </w:p>
    <w:p w:rsidR="00DC2589" w:rsidRDefault="00DC2589" w:rsidP="00DC2589">
      <w:pPr>
        <w:pStyle w:val="Paragraphedeliste"/>
        <w:spacing w:after="160" w:line="259" w:lineRule="auto"/>
        <w:jc w:val="both"/>
      </w:pPr>
      <w:r>
        <w:lastRenderedPageBreak/>
        <w:t xml:space="preserve">2016/2017 : </w:t>
      </w:r>
      <w:r>
        <w:rPr>
          <w:b/>
        </w:rPr>
        <w:t>10</w:t>
      </w:r>
      <w:r w:rsidR="0056452F">
        <w:rPr>
          <w:b/>
        </w:rPr>
        <w:t>5</w:t>
      </w:r>
      <w:r>
        <w:rPr>
          <w:b/>
        </w:rPr>
        <w:t xml:space="preserve"> </w:t>
      </w:r>
      <w:r>
        <w:t xml:space="preserve">adhérents/ </w:t>
      </w:r>
      <w:r w:rsidRPr="00DC0037">
        <w:rPr>
          <w:b/>
        </w:rPr>
        <w:t>1</w:t>
      </w:r>
      <w:r w:rsidR="0056452F">
        <w:rPr>
          <w:b/>
        </w:rPr>
        <w:t>42</w:t>
      </w:r>
      <w:r>
        <w:rPr>
          <w:b/>
        </w:rPr>
        <w:t>5</w:t>
      </w:r>
      <w:r w:rsidRPr="00DC0037">
        <w:rPr>
          <w:b/>
        </w:rPr>
        <w:t xml:space="preserve"> euros</w:t>
      </w:r>
      <w:r>
        <w:t xml:space="preserve">/ </w:t>
      </w:r>
      <w:r w:rsidR="00400774">
        <w:t xml:space="preserve"> environ </w:t>
      </w:r>
      <w:r>
        <w:t>300 familles (familles : 1</w:t>
      </w:r>
      <w:r w:rsidR="00400774">
        <w:t>1</w:t>
      </w:r>
      <w:r>
        <w:t xml:space="preserve">8 maternelles + </w:t>
      </w:r>
      <w:r w:rsidR="00400774">
        <w:t>2</w:t>
      </w:r>
      <w:r w:rsidR="00C839C5">
        <w:t>27</w:t>
      </w:r>
      <w:r>
        <w:t xml:space="preserve"> élémentaires, =</w:t>
      </w:r>
      <w:r w:rsidR="00C839C5">
        <w:t>345</w:t>
      </w:r>
      <w:r>
        <w:t>)</w:t>
      </w:r>
    </w:p>
    <w:p w:rsidR="00DC0037" w:rsidRDefault="00DC2589" w:rsidP="00DC2589">
      <w:pPr>
        <w:pStyle w:val="Paragraphedeliste"/>
        <w:spacing w:after="160" w:line="259" w:lineRule="auto"/>
        <w:jc w:val="both"/>
      </w:pPr>
      <w:r>
        <w:t xml:space="preserve">2015/2016 : </w:t>
      </w:r>
      <w:r w:rsidR="00DC0037" w:rsidRPr="00DC0037">
        <w:rPr>
          <w:b/>
        </w:rPr>
        <w:t>9</w:t>
      </w:r>
      <w:r>
        <w:rPr>
          <w:b/>
        </w:rPr>
        <w:t>4</w:t>
      </w:r>
      <w:r w:rsidR="00DC0037">
        <w:t xml:space="preserve"> adhérents/ </w:t>
      </w:r>
      <w:r w:rsidR="00DC0037" w:rsidRPr="00DC0037">
        <w:rPr>
          <w:b/>
        </w:rPr>
        <w:t>12</w:t>
      </w:r>
      <w:r>
        <w:rPr>
          <w:b/>
        </w:rPr>
        <w:t>23</w:t>
      </w:r>
      <w:r w:rsidR="00DC0037" w:rsidRPr="00DC0037">
        <w:rPr>
          <w:b/>
        </w:rPr>
        <w:t xml:space="preserve"> euros</w:t>
      </w:r>
      <w:r w:rsidR="00DC0037">
        <w:t xml:space="preserve">/ </w:t>
      </w:r>
      <w:r w:rsidR="00400774">
        <w:t xml:space="preserve">environ </w:t>
      </w:r>
      <w:r w:rsidR="00DC0037">
        <w:t>300 familles (</w:t>
      </w:r>
      <w:r w:rsidR="004876BD">
        <w:t xml:space="preserve">familles : 128 maternelles + </w:t>
      </w:r>
      <w:r w:rsidR="00DC0037">
        <w:t>233 élémentaire</w:t>
      </w:r>
      <w:r w:rsidR="004876BD">
        <w:t>s</w:t>
      </w:r>
      <w:r w:rsidR="00DC0037">
        <w:t>, =361)</w:t>
      </w:r>
    </w:p>
    <w:p w:rsidR="004876BD" w:rsidRDefault="00DC0037" w:rsidP="00400774">
      <w:pPr>
        <w:pStyle w:val="Paragraphedeliste"/>
        <w:spacing w:after="160" w:line="259" w:lineRule="auto"/>
        <w:jc w:val="both"/>
      </w:pPr>
      <w:r>
        <w:t xml:space="preserve">(2014 : </w:t>
      </w:r>
      <w:r>
        <w:rPr>
          <w:b/>
        </w:rPr>
        <w:t>101</w:t>
      </w:r>
      <w:r>
        <w:t xml:space="preserve"> adhérents/2264 euros ; 1 cotisation de 1000 euros</w:t>
      </w:r>
      <w:r w:rsidR="004876BD">
        <w:t xml:space="preserve"> ; familles 112 maternelle/219 élémentaire : </w:t>
      </w:r>
      <w:proofErr w:type="gramStart"/>
      <w:r w:rsidR="004876BD">
        <w:t>331 )</w:t>
      </w:r>
      <w:proofErr w:type="gramEnd"/>
    </w:p>
    <w:p w:rsidR="00056235" w:rsidRDefault="00056235" w:rsidP="00400774">
      <w:pPr>
        <w:pStyle w:val="Paragraphedeliste"/>
        <w:spacing w:after="160" w:line="259" w:lineRule="auto"/>
        <w:jc w:val="both"/>
      </w:pPr>
    </w:p>
    <w:p w:rsidR="00056235" w:rsidRPr="002831DA" w:rsidRDefault="00056235" w:rsidP="00400774">
      <w:pPr>
        <w:pStyle w:val="Paragraphedeliste"/>
        <w:spacing w:after="160" w:line="259" w:lineRule="auto"/>
        <w:jc w:val="both"/>
        <w:rPr>
          <w:b/>
        </w:rPr>
      </w:pPr>
      <w:r w:rsidRPr="002831DA">
        <w:rPr>
          <w:b/>
          <w:u w:val="single"/>
        </w:rPr>
        <w:t>Proposition</w:t>
      </w:r>
      <w:r w:rsidRPr="002831DA">
        <w:rPr>
          <w:b/>
        </w:rPr>
        <w:t> : instaurer à la rentrée prochaine adhésion via internet (</w:t>
      </w:r>
      <w:proofErr w:type="spellStart"/>
      <w:r w:rsidRPr="002831DA">
        <w:rPr>
          <w:b/>
        </w:rPr>
        <w:t>Helloasso</w:t>
      </w:r>
      <w:proofErr w:type="spellEnd"/>
      <w:r w:rsidRPr="002831DA">
        <w:rPr>
          <w:b/>
        </w:rPr>
        <w:t>)</w:t>
      </w:r>
    </w:p>
    <w:p w:rsidR="002831DA" w:rsidRPr="002831DA" w:rsidRDefault="002831DA" w:rsidP="00400774">
      <w:pPr>
        <w:pStyle w:val="Paragraphedeliste"/>
        <w:spacing w:after="160" w:line="259" w:lineRule="auto"/>
        <w:jc w:val="both"/>
        <w:rPr>
          <w:b/>
        </w:rPr>
      </w:pPr>
      <w:r w:rsidRPr="002831DA">
        <w:rPr>
          <w:b/>
        </w:rPr>
        <w:t>Avis favorable de l’assemblée</w:t>
      </w:r>
    </w:p>
    <w:p w:rsidR="00056235" w:rsidRDefault="00056235" w:rsidP="00400774">
      <w:pPr>
        <w:pStyle w:val="Paragraphedeliste"/>
        <w:spacing w:after="160" w:line="259" w:lineRule="auto"/>
        <w:jc w:val="both"/>
        <w:rPr>
          <w:b/>
          <w:color w:val="FF0000"/>
        </w:rPr>
      </w:pPr>
    </w:p>
    <w:p w:rsidR="00056235" w:rsidRPr="00056235" w:rsidRDefault="00056235" w:rsidP="00400774">
      <w:pPr>
        <w:pStyle w:val="Paragraphedeliste"/>
        <w:spacing w:after="160" w:line="259" w:lineRule="auto"/>
        <w:jc w:val="both"/>
        <w:rPr>
          <w:b/>
          <w:color w:val="FF0000"/>
        </w:rPr>
      </w:pPr>
    </w:p>
    <w:p w:rsidR="004876BD" w:rsidRDefault="004876BD" w:rsidP="004876BD">
      <w:pPr>
        <w:pStyle w:val="Paragraphedeliste"/>
        <w:spacing w:after="160" w:line="259" w:lineRule="auto"/>
        <w:jc w:val="both"/>
      </w:pPr>
    </w:p>
    <w:p w:rsidR="004876BD" w:rsidRDefault="004876BD" w:rsidP="004876BD">
      <w:pPr>
        <w:pStyle w:val="Paragraphedeliste"/>
        <w:numPr>
          <w:ilvl w:val="0"/>
          <w:numId w:val="2"/>
        </w:numPr>
        <w:jc w:val="both"/>
        <w:rPr>
          <w:b/>
          <w:sz w:val="28"/>
          <w:szCs w:val="28"/>
        </w:rPr>
      </w:pPr>
      <w:r w:rsidRPr="004876BD">
        <w:rPr>
          <w:b/>
          <w:sz w:val="28"/>
          <w:szCs w:val="28"/>
        </w:rPr>
        <w:t>Communication :</w:t>
      </w:r>
    </w:p>
    <w:p w:rsidR="004876BD" w:rsidRPr="004876BD" w:rsidRDefault="004876BD" w:rsidP="004876BD">
      <w:pPr>
        <w:pStyle w:val="Paragraphedeliste"/>
        <w:ind w:left="1080"/>
        <w:jc w:val="both"/>
        <w:rPr>
          <w:b/>
          <w:sz w:val="28"/>
          <w:szCs w:val="28"/>
        </w:rPr>
      </w:pPr>
    </w:p>
    <w:p w:rsidR="004876BD" w:rsidRDefault="004876BD" w:rsidP="004876BD">
      <w:pPr>
        <w:pStyle w:val="Paragraphedeliste"/>
        <w:numPr>
          <w:ilvl w:val="0"/>
          <w:numId w:val="3"/>
        </w:numPr>
        <w:spacing w:after="160" w:line="259" w:lineRule="auto"/>
        <w:jc w:val="both"/>
      </w:pPr>
      <w:r>
        <w:t xml:space="preserve">1 article dans le </w:t>
      </w:r>
      <w:proofErr w:type="spellStart"/>
      <w:r w:rsidRPr="00936001">
        <w:rPr>
          <w:b/>
        </w:rPr>
        <w:t>Rouretan</w:t>
      </w:r>
      <w:proofErr w:type="spellEnd"/>
      <w:r>
        <w:t xml:space="preserve"> (Virginie)</w:t>
      </w:r>
    </w:p>
    <w:p w:rsidR="004876BD" w:rsidRDefault="004876BD" w:rsidP="004876BD">
      <w:pPr>
        <w:pStyle w:val="Paragraphedeliste"/>
        <w:numPr>
          <w:ilvl w:val="0"/>
          <w:numId w:val="3"/>
        </w:numPr>
        <w:spacing w:after="160" w:line="259" w:lineRule="auto"/>
        <w:jc w:val="both"/>
      </w:pPr>
      <w:r w:rsidRPr="00936001">
        <w:rPr>
          <w:b/>
        </w:rPr>
        <w:t>Site internet</w:t>
      </w:r>
      <w:r>
        <w:t xml:space="preserve"> (</w:t>
      </w:r>
      <w:proofErr w:type="spellStart"/>
      <w:r>
        <w:t>Badia</w:t>
      </w:r>
      <w:proofErr w:type="spellEnd"/>
      <w:r>
        <w:t>)</w:t>
      </w:r>
    </w:p>
    <w:p w:rsidR="004876BD" w:rsidRDefault="004876BD" w:rsidP="004876BD">
      <w:pPr>
        <w:pStyle w:val="Paragraphedeliste"/>
        <w:jc w:val="both"/>
      </w:pPr>
      <w:r>
        <w:t xml:space="preserve">Avec : les CR de conseils d’écoles, les actions réalisées, en cours ou à venir, une rubrique « au </w:t>
      </w:r>
      <w:proofErr w:type="spellStart"/>
      <w:r>
        <w:t>Rouret</w:t>
      </w:r>
      <w:proofErr w:type="spellEnd"/>
      <w:r>
        <w:t xml:space="preserve"> et à côté »</w:t>
      </w:r>
    </w:p>
    <w:p w:rsidR="004876BD" w:rsidRDefault="004876BD" w:rsidP="004876BD">
      <w:pPr>
        <w:pStyle w:val="Paragraphedeliste"/>
        <w:jc w:val="both"/>
      </w:pPr>
      <w:r>
        <w:t xml:space="preserve">Pensez à communiquer des annonces à </w:t>
      </w:r>
      <w:proofErr w:type="spellStart"/>
      <w:r>
        <w:t>Badia</w:t>
      </w:r>
      <w:proofErr w:type="spellEnd"/>
    </w:p>
    <w:p w:rsidR="004876BD" w:rsidRPr="002831DA" w:rsidRDefault="004876BD" w:rsidP="004876BD">
      <w:pPr>
        <w:pStyle w:val="Paragraphedeliste"/>
        <w:jc w:val="both"/>
        <w:rPr>
          <w:color w:val="FF0000"/>
        </w:rPr>
      </w:pPr>
      <w:r w:rsidRPr="002831DA">
        <w:rPr>
          <w:color w:val="FF0000"/>
        </w:rPr>
        <w:t>Pensez à prendre des photos à chaque manifestation</w:t>
      </w:r>
    </w:p>
    <w:p w:rsidR="004876BD" w:rsidRPr="002831DA" w:rsidRDefault="004876BD" w:rsidP="004876BD">
      <w:pPr>
        <w:pStyle w:val="Paragraphedeliste"/>
        <w:jc w:val="both"/>
        <w:rPr>
          <w:color w:val="FF0000"/>
        </w:rPr>
      </w:pPr>
      <w:r w:rsidRPr="002831DA">
        <w:rPr>
          <w:color w:val="FF0000"/>
        </w:rPr>
        <w:t xml:space="preserve">Les organisateurs de manifestations doivent faire suivre les flyers à </w:t>
      </w:r>
      <w:proofErr w:type="spellStart"/>
      <w:r w:rsidRPr="002831DA">
        <w:rPr>
          <w:color w:val="FF0000"/>
        </w:rPr>
        <w:t>Badia</w:t>
      </w:r>
      <w:proofErr w:type="spellEnd"/>
    </w:p>
    <w:p w:rsidR="00DC0037" w:rsidRDefault="004876BD" w:rsidP="004876BD">
      <w:pPr>
        <w:pStyle w:val="Paragraphedeliste"/>
        <w:numPr>
          <w:ilvl w:val="0"/>
          <w:numId w:val="3"/>
        </w:numPr>
        <w:spacing w:after="160" w:line="259" w:lineRule="auto"/>
        <w:jc w:val="both"/>
      </w:pPr>
      <w:r w:rsidRPr="00936001">
        <w:rPr>
          <w:b/>
        </w:rPr>
        <w:t>Présentation des vœux</w:t>
      </w:r>
      <w:r>
        <w:t xml:space="preserve"> </w:t>
      </w:r>
      <w:r w:rsidR="00936001">
        <w:t>famille</w:t>
      </w:r>
      <w:r w:rsidR="003F4401">
        <w:t xml:space="preserve">, </w:t>
      </w:r>
      <w:r>
        <w:t>enseignants</w:t>
      </w:r>
      <w:r w:rsidR="003F4401">
        <w:t xml:space="preserve"> et mairie</w:t>
      </w:r>
    </w:p>
    <w:p w:rsidR="00DC0037" w:rsidRDefault="00DC0037" w:rsidP="00DC0037">
      <w:pPr>
        <w:rPr>
          <w:b/>
          <w:sz w:val="28"/>
          <w:szCs w:val="28"/>
        </w:rPr>
      </w:pPr>
    </w:p>
    <w:p w:rsidR="004876BD" w:rsidRPr="007D70FE" w:rsidRDefault="004876BD" w:rsidP="004876BD">
      <w:pPr>
        <w:pStyle w:val="Paragraphedeliste"/>
        <w:numPr>
          <w:ilvl w:val="0"/>
          <w:numId w:val="2"/>
        </w:numPr>
        <w:jc w:val="both"/>
        <w:rPr>
          <w:b/>
          <w:sz w:val="28"/>
          <w:szCs w:val="28"/>
        </w:rPr>
      </w:pPr>
      <w:r w:rsidRPr="007D70FE">
        <w:rPr>
          <w:b/>
          <w:sz w:val="28"/>
          <w:szCs w:val="28"/>
        </w:rPr>
        <w:t>Représentativité :</w:t>
      </w:r>
    </w:p>
    <w:p w:rsidR="004876BD" w:rsidRDefault="004876BD" w:rsidP="004876BD">
      <w:pPr>
        <w:pStyle w:val="Paragraphedeliste"/>
        <w:ind w:left="0"/>
        <w:jc w:val="both"/>
        <w:rPr>
          <w:b/>
        </w:rPr>
      </w:pPr>
    </w:p>
    <w:p w:rsidR="004876BD" w:rsidRDefault="004876BD" w:rsidP="004876BD">
      <w:pPr>
        <w:pStyle w:val="Paragraphedeliste"/>
        <w:numPr>
          <w:ilvl w:val="0"/>
          <w:numId w:val="3"/>
        </w:numPr>
        <w:spacing w:after="160" w:line="259" w:lineRule="auto"/>
        <w:jc w:val="both"/>
      </w:pPr>
      <w:r>
        <w:t>Novembre : conseils d’écoles maternelle/élémentaire (CR sur le site)</w:t>
      </w:r>
    </w:p>
    <w:p w:rsidR="005A45C4" w:rsidRDefault="005A45C4" w:rsidP="004876BD">
      <w:pPr>
        <w:pStyle w:val="Paragraphedeliste"/>
        <w:numPr>
          <w:ilvl w:val="0"/>
          <w:numId w:val="3"/>
        </w:numPr>
        <w:spacing w:after="160" w:line="259" w:lineRule="auto"/>
        <w:jc w:val="both"/>
      </w:pPr>
      <w:r>
        <w:t xml:space="preserve">Novembre : prêt de la structure de l’APE pour une collecte de dons afin de soutenir une famille endeuillée </w:t>
      </w:r>
      <w:r>
        <w:sym w:font="Wingdings" w:char="F0E0"/>
      </w:r>
      <w:r>
        <w:t xml:space="preserve"> 40 dons/1220 euros</w:t>
      </w:r>
    </w:p>
    <w:p w:rsidR="004876BD" w:rsidRDefault="00936001" w:rsidP="004876BD">
      <w:pPr>
        <w:pStyle w:val="Paragraphedeliste"/>
        <w:numPr>
          <w:ilvl w:val="0"/>
          <w:numId w:val="3"/>
        </w:numPr>
        <w:spacing w:after="160" w:line="259" w:lineRule="auto"/>
        <w:jc w:val="both"/>
      </w:pPr>
      <w:r>
        <w:t>Septembre</w:t>
      </w:r>
      <w:r w:rsidR="004876BD">
        <w:t xml:space="preserve"> : </w:t>
      </w:r>
      <w:r>
        <w:t>contact avec la première adjointe pour lui rapporter les inquiétudes de plusieurs familles concernant la cantine : soucie de tarif pour les enfants en dérogation, inquiétude concernant la quantité, la qualité</w:t>
      </w:r>
      <w:r w:rsidR="000343FA">
        <w:t xml:space="preserve"> des repas et le temps de repas pour le dernier service. </w:t>
      </w:r>
    </w:p>
    <w:p w:rsidR="000343FA" w:rsidRDefault="000343FA" w:rsidP="000343FA">
      <w:pPr>
        <w:pStyle w:val="Paragraphedeliste"/>
        <w:numPr>
          <w:ilvl w:val="0"/>
          <w:numId w:val="4"/>
        </w:numPr>
        <w:spacing w:after="160" w:line="259" w:lineRule="auto"/>
        <w:jc w:val="both"/>
      </w:pPr>
      <w:r>
        <w:t>Création d’une commission cantine/garderie (</w:t>
      </w:r>
      <w:proofErr w:type="spellStart"/>
      <w:r>
        <w:t>cf</w:t>
      </w:r>
      <w:proofErr w:type="spellEnd"/>
      <w:r>
        <w:t xml:space="preserve"> CR réunion septembre 2016 : </w:t>
      </w:r>
      <w:r w:rsidRPr="004437D5">
        <w:rPr>
          <w:highlight w:val="cyan"/>
        </w:rPr>
        <w:t>Emmanuelle, Isabelle Singer, Virginie, Maud</w:t>
      </w:r>
      <w:r>
        <w:t>)</w:t>
      </w:r>
    </w:p>
    <w:p w:rsidR="000343FA" w:rsidRDefault="000343FA" w:rsidP="000343FA">
      <w:pPr>
        <w:pStyle w:val="Paragraphedeliste"/>
        <w:spacing w:after="160" w:line="259" w:lineRule="auto"/>
        <w:ind w:left="1080"/>
        <w:jc w:val="both"/>
      </w:pPr>
    </w:p>
    <w:p w:rsidR="000343FA" w:rsidRDefault="000343FA" w:rsidP="000343FA">
      <w:pPr>
        <w:pStyle w:val="Paragraphedeliste"/>
        <w:spacing w:after="160" w:line="259" w:lineRule="auto"/>
        <w:ind w:left="1080"/>
        <w:jc w:val="both"/>
      </w:pPr>
      <w:r>
        <w:t>Réponses apportées aux problèmes lors de l’AG (</w:t>
      </w:r>
      <w:proofErr w:type="spellStart"/>
      <w:r>
        <w:t>cf</w:t>
      </w:r>
      <w:proofErr w:type="spellEnd"/>
      <w:r>
        <w:t xml:space="preserve"> CR réunion septembre 2016)</w:t>
      </w:r>
    </w:p>
    <w:p w:rsidR="000343FA" w:rsidRDefault="000343FA" w:rsidP="000343FA">
      <w:pPr>
        <w:pStyle w:val="Paragraphedeliste"/>
        <w:spacing w:after="160" w:line="259" w:lineRule="auto"/>
        <w:ind w:left="1080"/>
        <w:jc w:val="both"/>
      </w:pPr>
    </w:p>
    <w:p w:rsidR="000343FA" w:rsidRPr="00612BE3" w:rsidRDefault="000343FA" w:rsidP="000343FA">
      <w:pPr>
        <w:rPr>
          <w:u w:val="single"/>
        </w:rPr>
      </w:pPr>
      <w:r w:rsidRPr="00612BE3">
        <w:rPr>
          <w:u w:val="single"/>
        </w:rPr>
        <w:t>Points soulevés </w:t>
      </w:r>
      <w:r>
        <w:rPr>
          <w:u w:val="single"/>
        </w:rPr>
        <w:t>lors de l’AG (</w:t>
      </w:r>
      <w:proofErr w:type="spellStart"/>
      <w:r>
        <w:rPr>
          <w:u w:val="single"/>
        </w:rPr>
        <w:t>cf</w:t>
      </w:r>
      <w:proofErr w:type="spellEnd"/>
      <w:r>
        <w:rPr>
          <w:u w:val="single"/>
        </w:rPr>
        <w:t xml:space="preserve"> CR)</w:t>
      </w:r>
      <w:r w:rsidRPr="00612BE3">
        <w:rPr>
          <w:u w:val="single"/>
        </w:rPr>
        <w:t xml:space="preserve">: </w:t>
      </w:r>
    </w:p>
    <w:p w:rsidR="000343FA" w:rsidRPr="004437D5" w:rsidRDefault="000343FA" w:rsidP="000343FA">
      <w:pPr>
        <w:pStyle w:val="Paragraphedeliste"/>
        <w:numPr>
          <w:ilvl w:val="0"/>
          <w:numId w:val="5"/>
        </w:numPr>
        <w:spacing w:after="160" w:line="259" w:lineRule="auto"/>
      </w:pPr>
      <w:r w:rsidRPr="004437D5">
        <w:t xml:space="preserve">Repas apparemment moins bon </w:t>
      </w:r>
    </w:p>
    <w:p w:rsidR="000343FA" w:rsidRPr="004437D5" w:rsidRDefault="000343FA" w:rsidP="000343FA">
      <w:r w:rsidRPr="004437D5">
        <w:t>Rappel CR AG : L’adjointe aux affaires scolaires a été contactée avant la réunion. Elle va diffuser à l’ensemble des parents une information concernant le changement de prestataire cantine. Elle nous précise que ni le personnel ni le fournisseur des produits bio n’ont été modifié. L’assemblée s’interroge alors de savoir si l’apparente diminution de qualité ne pourrait pas être liée à une modification des recettes (budget alloué par repas modifié ?)</w:t>
      </w:r>
    </w:p>
    <w:p w:rsidR="000343FA" w:rsidRPr="00612BE3" w:rsidRDefault="000343FA" w:rsidP="000343FA"/>
    <w:p w:rsidR="000343FA" w:rsidRDefault="000343FA" w:rsidP="000343FA">
      <w:pPr>
        <w:pStyle w:val="Paragraphedeliste"/>
        <w:numPr>
          <w:ilvl w:val="0"/>
          <w:numId w:val="5"/>
        </w:numPr>
        <w:spacing w:after="160" w:line="259" w:lineRule="auto"/>
      </w:pPr>
      <w:r w:rsidRPr="004437D5">
        <w:lastRenderedPageBreak/>
        <w:t xml:space="preserve">Enfants de CM2 qui n’ont ni le temps, ni suffisamment de nourriture. </w:t>
      </w:r>
    </w:p>
    <w:p w:rsidR="000343FA" w:rsidRDefault="000343FA" w:rsidP="000343FA">
      <w:r w:rsidRPr="004437D5">
        <w:t xml:space="preserve">Pour les problèmes de temps de repas des CM2 il est rappelé que le problème est récurrent tous les ans en début d’année. Les </w:t>
      </w:r>
      <w:proofErr w:type="spellStart"/>
      <w:r w:rsidRPr="004437D5">
        <w:t>CPs</w:t>
      </w:r>
      <w:proofErr w:type="spellEnd"/>
      <w:r w:rsidRPr="004437D5">
        <w:t xml:space="preserve"> pas habitués au self sont trop longs. Le problème se règle généralement assez rapidement. L’APE demande aux parents de CM2 de les recontacter si le problème persiste après les vacances de la toussaint.</w:t>
      </w:r>
    </w:p>
    <w:p w:rsidR="000343FA" w:rsidRPr="00612BE3" w:rsidRDefault="000343FA" w:rsidP="000343FA">
      <w:r w:rsidRPr="004437D5">
        <w:t>Pour la quantité, la remarque a également été transmise… ne pas hésiter à revenir vers l’</w:t>
      </w:r>
      <w:r>
        <w:t>APE si le problème persiste</w:t>
      </w:r>
    </w:p>
    <w:p w:rsidR="005A45C4" w:rsidRDefault="000343FA" w:rsidP="000343FA">
      <w:pPr>
        <w:pStyle w:val="Paragraphedeliste"/>
        <w:numPr>
          <w:ilvl w:val="0"/>
          <w:numId w:val="5"/>
        </w:numPr>
        <w:spacing w:after="160" w:line="259" w:lineRule="auto"/>
      </w:pPr>
      <w:r w:rsidRPr="004437D5">
        <w:t>Problème de tarif pour les enfants sous dérogation (5,5 euros au lieu de 4,25) : pas d’information préalable !!! Il semble que cela soit appliqué dans les communes voisines mais le tarif supplémentaire est-il dans la norme généralement appliquée ?</w:t>
      </w:r>
    </w:p>
    <w:p w:rsidR="000343FA" w:rsidRDefault="000343FA" w:rsidP="005A45C4">
      <w:pPr>
        <w:spacing w:after="160" w:line="259" w:lineRule="auto"/>
        <w:ind w:left="-142"/>
        <w:rPr>
          <w:b/>
          <w:color w:val="FF0000"/>
        </w:rPr>
      </w:pPr>
      <w:r w:rsidRPr="005A45C4">
        <w:rPr>
          <w:b/>
          <w:color w:val="FF0000"/>
        </w:rPr>
        <w:t xml:space="preserve">Informations </w:t>
      </w:r>
      <w:r w:rsidR="002831DA">
        <w:rPr>
          <w:b/>
          <w:color w:val="FF0000"/>
        </w:rPr>
        <w:t xml:space="preserve">sur les avancées </w:t>
      </w:r>
      <w:r w:rsidRPr="005A45C4">
        <w:rPr>
          <w:b/>
          <w:color w:val="FF0000"/>
        </w:rPr>
        <w:t>de la commission </w:t>
      </w:r>
      <w:r w:rsidR="002831DA">
        <w:rPr>
          <w:b/>
          <w:color w:val="FF0000"/>
        </w:rPr>
        <w:t>(Virginie)</w:t>
      </w:r>
    </w:p>
    <w:p w:rsidR="002831DA" w:rsidRDefault="002831DA" w:rsidP="005A45C4">
      <w:pPr>
        <w:spacing w:after="160" w:line="259" w:lineRule="auto"/>
        <w:ind w:left="-142"/>
      </w:pPr>
      <w:r w:rsidRPr="002831DA">
        <w:t xml:space="preserve">A ce </w:t>
      </w:r>
      <w:r>
        <w:t>jour la commission a travaillé sur des propositions mais n’a pas encore rencontré la mairie pour en discuter.</w:t>
      </w:r>
    </w:p>
    <w:p w:rsidR="002831DA" w:rsidRDefault="002831DA" w:rsidP="005A45C4">
      <w:pPr>
        <w:spacing w:after="160" w:line="259" w:lineRule="auto"/>
        <w:ind w:left="-142"/>
        <w:rPr>
          <w:u w:val="single"/>
        </w:rPr>
      </w:pPr>
      <w:r w:rsidRPr="002831DA">
        <w:rPr>
          <w:u w:val="single"/>
        </w:rPr>
        <w:t>Garderie du matin : propositions</w:t>
      </w:r>
    </w:p>
    <w:p w:rsidR="00EF6B77" w:rsidRDefault="00EF6B77" w:rsidP="005A45C4">
      <w:pPr>
        <w:spacing w:after="160" w:line="259" w:lineRule="auto"/>
        <w:ind w:left="-142"/>
      </w:pPr>
      <w:r w:rsidRPr="00EF6B77">
        <w:t xml:space="preserve">Les membres de la commission s’interrogent sur le fonctionnement : </w:t>
      </w:r>
      <w:r>
        <w:t xml:space="preserve">a-t-on une idée du taux d’encadrement ? Les enfants sont-ils pointés ? A priori cela était fait avant donc pas de raison que cela ne soit plus le cas. Il faudrait demander à des enfants qui fréquentent la garderie du matin. Dans ce cas, on devrait avoir une idée du nombre moyen d’enfants qui fréquente la garderie. Combien de personnel sont présents ? </w:t>
      </w:r>
      <w:r>
        <w:sym w:font="Wingdings" w:char="F0E0"/>
      </w:r>
      <w:r>
        <w:t xml:space="preserve"> </w:t>
      </w:r>
      <w:proofErr w:type="gramStart"/>
      <w:r>
        <w:t>questions</w:t>
      </w:r>
      <w:proofErr w:type="gramEnd"/>
      <w:r>
        <w:t xml:space="preserve"> à poser lors d’un prochain entretien avec la mairie. </w:t>
      </w:r>
    </w:p>
    <w:p w:rsidR="00EF6B77" w:rsidRPr="00EF6B77" w:rsidRDefault="00EF6B77" w:rsidP="005A45C4">
      <w:pPr>
        <w:spacing w:after="160" w:line="259" w:lineRule="auto"/>
        <w:ind w:left="-142"/>
      </w:pPr>
      <w:r>
        <w:t xml:space="preserve">Pour faciliter le pointage, </w:t>
      </w:r>
      <w:r w:rsidR="00641648">
        <w:t xml:space="preserve">la mise en place d’une carte à présenter au portail </w:t>
      </w:r>
      <w:r w:rsidR="00641648" w:rsidRPr="00EF6B77">
        <w:rPr>
          <w:u w:val="single"/>
        </w:rPr>
        <w:t>du bas</w:t>
      </w:r>
      <w:r w:rsidR="00641648">
        <w:t xml:space="preserve"> </w:t>
      </w:r>
      <w:r>
        <w:t>est de nouveau proposée</w:t>
      </w:r>
      <w:r>
        <w:rPr>
          <w:u w:val="single"/>
        </w:rPr>
        <w:t xml:space="preserve">. </w:t>
      </w:r>
      <w:r w:rsidRPr="00EF6B77">
        <w:t xml:space="preserve">NB : nous ne comprenons toujours pas pourquoi le pointage est fait en haut…en cas de </w:t>
      </w:r>
      <w:proofErr w:type="spellStart"/>
      <w:r w:rsidRPr="00EF6B77">
        <w:t>pb</w:t>
      </w:r>
      <w:proofErr w:type="spellEnd"/>
      <w:r w:rsidRPr="00EF6B77">
        <w:t xml:space="preserve"> le parent est déjà reparti !!!</w:t>
      </w:r>
    </w:p>
    <w:p w:rsidR="002831DA" w:rsidRDefault="00641648" w:rsidP="002831DA">
      <w:pPr>
        <w:rPr>
          <w:b/>
          <w:u w:val="single"/>
        </w:rPr>
      </w:pPr>
      <w:r>
        <w:rPr>
          <w:b/>
          <w:u w:val="single"/>
        </w:rPr>
        <w:t xml:space="preserve">Tarification </w:t>
      </w:r>
      <w:r w:rsidR="002831DA">
        <w:rPr>
          <w:b/>
          <w:u w:val="single"/>
        </w:rPr>
        <w:t>1ere solution :</w:t>
      </w:r>
    </w:p>
    <w:p w:rsidR="00EF6B77" w:rsidRDefault="00EF6B77" w:rsidP="002831DA">
      <w:pPr>
        <w:rPr>
          <w:b/>
          <w:sz w:val="22"/>
          <w:szCs w:val="22"/>
          <w:u w:val="single"/>
        </w:rPr>
      </w:pPr>
    </w:p>
    <w:p w:rsidR="002831DA" w:rsidRDefault="002831DA" w:rsidP="00EF6B77">
      <w:pPr>
        <w:pStyle w:val="Paragraphedeliste"/>
        <w:numPr>
          <w:ilvl w:val="0"/>
          <w:numId w:val="3"/>
        </w:numPr>
        <w:ind w:left="0" w:firstLine="0"/>
        <w:jc w:val="both"/>
      </w:pPr>
      <w:r>
        <w:t>Laisser l’adhésion de 45</w:t>
      </w:r>
      <w:r w:rsidRPr="00EF6B77">
        <w:rPr>
          <w:vertAlign w:val="superscript"/>
        </w:rPr>
        <w:t xml:space="preserve"> </w:t>
      </w:r>
      <w:r w:rsidRPr="002831DA">
        <w:t>euros</w:t>
      </w:r>
      <w:r>
        <w:t xml:space="preserve"> annuel avec un tarif dégressif de 0.25% par enfant supplémentaire à partir du deuxième enfant. (</w:t>
      </w:r>
      <w:r w:rsidR="00EF6B77">
        <w:t>2è enfant à 33.75, 3é à 25 euros ce qui fait 1 enfant 45 euros, 2 enfants 78 euros, 3 enfants à 103euros</w:t>
      </w:r>
    </w:p>
    <w:p w:rsidR="002831DA" w:rsidRDefault="002831DA" w:rsidP="002831DA">
      <w:pPr>
        <w:jc w:val="both"/>
      </w:pPr>
    </w:p>
    <w:p w:rsidR="002831DA" w:rsidRDefault="002831DA" w:rsidP="002831DA">
      <w:pPr>
        <w:jc w:val="both"/>
      </w:pPr>
      <w:r>
        <w:t>Rappel :</w:t>
      </w:r>
      <w:r w:rsidR="00EF6B77">
        <w:t xml:space="preserve"> la première adjointe nous avait</w:t>
      </w:r>
      <w:r>
        <w:t xml:space="preserve"> proposé en juin :</w:t>
      </w:r>
    </w:p>
    <w:p w:rsidR="002831DA" w:rsidRPr="002831DA" w:rsidRDefault="002831DA" w:rsidP="00283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2831DA">
        <w:rPr>
          <w:rFonts w:ascii="Courier New" w:hAnsi="Courier New" w:cs="Courier New"/>
          <w:sz w:val="20"/>
          <w:szCs w:val="20"/>
        </w:rPr>
        <w:t>45€ un enfant</w:t>
      </w:r>
    </w:p>
    <w:p w:rsidR="002831DA" w:rsidRPr="002831DA" w:rsidRDefault="002831DA" w:rsidP="00283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2831DA">
        <w:rPr>
          <w:rFonts w:ascii="Courier New" w:hAnsi="Courier New" w:cs="Courier New"/>
          <w:sz w:val="20"/>
          <w:szCs w:val="20"/>
        </w:rPr>
        <w:t>70€ deux enfants</w:t>
      </w:r>
    </w:p>
    <w:p w:rsidR="002831DA" w:rsidRDefault="002831DA" w:rsidP="00283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2831DA">
        <w:rPr>
          <w:rFonts w:ascii="Courier New" w:hAnsi="Courier New" w:cs="Courier New"/>
          <w:sz w:val="20"/>
          <w:szCs w:val="20"/>
        </w:rPr>
        <w:t xml:space="preserve">90€ trois enfants </w:t>
      </w:r>
    </w:p>
    <w:p w:rsidR="00EF6B77" w:rsidRDefault="00EF6B77" w:rsidP="00283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EF6B77" w:rsidRPr="002831DA" w:rsidRDefault="00EF6B77" w:rsidP="00283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F6B77">
        <w:t>Donc proche mais autant utiliser sa proposition</w:t>
      </w:r>
    </w:p>
    <w:p w:rsidR="002831DA" w:rsidRDefault="002831DA" w:rsidP="002831DA">
      <w:pPr>
        <w:jc w:val="both"/>
      </w:pPr>
    </w:p>
    <w:p w:rsidR="002831DA" w:rsidRDefault="002831DA" w:rsidP="00EF6B77">
      <w:pPr>
        <w:pStyle w:val="Paragraphedeliste"/>
        <w:numPr>
          <w:ilvl w:val="0"/>
          <w:numId w:val="3"/>
        </w:numPr>
        <w:ind w:left="0" w:firstLine="0"/>
        <w:jc w:val="both"/>
      </w:pPr>
      <w:r>
        <w:t>Plus vente de ticket occasionnel à 3</w:t>
      </w:r>
      <w:r w:rsidR="00EF6B77">
        <w:t xml:space="preserve"> </w:t>
      </w:r>
      <w:r>
        <w:t>euros pour les cas exceptionnels avec inscription en ligne sur un portail famille à la mairie ;</w:t>
      </w:r>
    </w:p>
    <w:p w:rsidR="00EF6B77" w:rsidRDefault="00EF6B77" w:rsidP="00EF6B77">
      <w:pPr>
        <w:jc w:val="both"/>
      </w:pPr>
    </w:p>
    <w:p w:rsidR="00EF6B77" w:rsidRDefault="00EF6B77" w:rsidP="00EF6B77">
      <w:pPr>
        <w:jc w:val="both"/>
      </w:pPr>
      <w:r>
        <w:t xml:space="preserve">Rappel : lors de ma discussion en juin j’avais plutôt parlé de 2 euros donc autant </w:t>
      </w:r>
      <w:proofErr w:type="gramStart"/>
      <w:r>
        <w:t>essayer</w:t>
      </w:r>
      <w:proofErr w:type="gramEnd"/>
      <w:r>
        <w:t xml:space="preserve"> de partir au plus bas puis de monter si nécessaire</w:t>
      </w:r>
    </w:p>
    <w:p w:rsidR="002831DA" w:rsidRDefault="002831DA" w:rsidP="002831DA"/>
    <w:p w:rsidR="002831DA" w:rsidRDefault="002831DA" w:rsidP="002831DA"/>
    <w:p w:rsidR="002831DA" w:rsidRDefault="002831DA" w:rsidP="002831DA">
      <w:pPr>
        <w:rPr>
          <w:b/>
          <w:u w:val="single"/>
        </w:rPr>
      </w:pPr>
      <w:r>
        <w:rPr>
          <w:b/>
          <w:u w:val="single"/>
        </w:rPr>
        <w:t>2</w:t>
      </w:r>
      <w:r>
        <w:rPr>
          <w:b/>
          <w:u w:val="single"/>
          <w:vertAlign w:val="superscript"/>
        </w:rPr>
        <w:t>e</w:t>
      </w:r>
      <w:r>
        <w:rPr>
          <w:b/>
          <w:u w:val="single"/>
        </w:rPr>
        <w:t xml:space="preserve"> Solution :</w:t>
      </w:r>
    </w:p>
    <w:p w:rsidR="00641648" w:rsidRDefault="00641648" w:rsidP="002831DA">
      <w:pPr>
        <w:rPr>
          <w:b/>
          <w:u w:val="single"/>
        </w:rPr>
      </w:pPr>
    </w:p>
    <w:p w:rsidR="002831DA" w:rsidRDefault="00641648" w:rsidP="002831DA">
      <w:pPr>
        <w:jc w:val="both"/>
      </w:pPr>
      <w:r>
        <w:lastRenderedPageBreak/>
        <w:t xml:space="preserve"> P</w:t>
      </w:r>
      <w:r w:rsidR="002831DA">
        <w:t xml:space="preserve">asser la garderie </w:t>
      </w:r>
      <w:r>
        <w:t>du matin en garderie déclarée s</w:t>
      </w:r>
      <w:r w:rsidR="002831DA">
        <w:t>oit une déclaration jeunesse et sport, un projet éducatif, avec un taux 1encadrant pour 14 en maternelle /1 pour 18 en élémentaire et 50% de qualifiées. La mairie serait alors subventionné</w:t>
      </w:r>
      <w:r>
        <w:t>e</w:t>
      </w:r>
      <w:r w:rsidR="002831DA">
        <w:t xml:space="preserve"> par la caf pour ce créneau horaire, et l’adhésion pourrait devenir </w:t>
      </w:r>
      <w:r>
        <w:t>minime</w:t>
      </w:r>
      <w:r w:rsidR="002831DA">
        <w:t xml:space="preserve"> </w:t>
      </w:r>
      <w:proofErr w:type="spellStart"/>
      <w:r w:rsidR="002831DA">
        <w:t>voir</w:t>
      </w:r>
      <w:proofErr w:type="spellEnd"/>
      <w:r w:rsidR="002831DA">
        <w:t xml:space="preserve"> nulle</w:t>
      </w:r>
      <w:r>
        <w:t xml:space="preserve"> </w:t>
      </w:r>
    </w:p>
    <w:p w:rsidR="002831DA" w:rsidRDefault="002831DA" w:rsidP="002831DA">
      <w:pPr>
        <w:jc w:val="both"/>
      </w:pPr>
      <w:r>
        <w:t>Pour cette solution la mairie doit faire ses calculs : personnels, logiciels précis pour déclarer les enfants avec liste de présence journalière… (</w:t>
      </w:r>
      <w:proofErr w:type="spellStart"/>
      <w:proofErr w:type="gramStart"/>
      <w:r>
        <w:t>atsem</w:t>
      </w:r>
      <w:proofErr w:type="spellEnd"/>
      <w:proofErr w:type="gramEnd"/>
      <w:r>
        <w:t>, enseignants compte comme du personnel qualifié).</w:t>
      </w:r>
      <w:r w:rsidR="00641648" w:rsidRPr="00641648">
        <w:t xml:space="preserve"> </w:t>
      </w:r>
      <w:r w:rsidR="00641648">
        <w:t xml:space="preserve">….. </w:t>
      </w:r>
      <w:proofErr w:type="gramStart"/>
      <w:r w:rsidR="00641648">
        <w:t>à</w:t>
      </w:r>
      <w:proofErr w:type="gramEnd"/>
      <w:r w:rsidR="00641648">
        <w:t xml:space="preserve"> calculer mais de toute façon dossier trop long pour la rentrée prochaine</w:t>
      </w:r>
      <w:r w:rsidR="00813BAB">
        <w:t>…projet potentiellement à étudier à long terme.</w:t>
      </w:r>
    </w:p>
    <w:p w:rsidR="002831DA" w:rsidRDefault="002831DA" w:rsidP="002831DA">
      <w:pPr>
        <w:jc w:val="both"/>
      </w:pPr>
    </w:p>
    <w:p w:rsidR="002831DA" w:rsidRDefault="002831DA" w:rsidP="002831DA">
      <w:pPr>
        <w:jc w:val="both"/>
      </w:pPr>
    </w:p>
    <w:p w:rsidR="002831DA" w:rsidRDefault="00641648" w:rsidP="005A45C4">
      <w:pPr>
        <w:spacing w:after="160" w:line="259" w:lineRule="auto"/>
        <w:ind w:left="-142"/>
        <w:rPr>
          <w:u w:val="single"/>
        </w:rPr>
      </w:pPr>
      <w:r>
        <w:rPr>
          <w:u w:val="single"/>
        </w:rPr>
        <w:t>Cantine :</w:t>
      </w:r>
    </w:p>
    <w:p w:rsidR="00641648" w:rsidRDefault="00641648" w:rsidP="005A45C4">
      <w:pPr>
        <w:spacing w:after="160" w:line="259" w:lineRule="auto"/>
        <w:ind w:left="-142"/>
        <w:rPr>
          <w:u w:val="single"/>
        </w:rPr>
      </w:pPr>
      <w:r>
        <w:rPr>
          <w:u w:val="single"/>
        </w:rPr>
        <w:t xml:space="preserve">Tarification : </w:t>
      </w:r>
    </w:p>
    <w:p w:rsidR="00641648" w:rsidRDefault="00641648" w:rsidP="005A45C4">
      <w:pPr>
        <w:spacing w:after="160" w:line="259" w:lineRule="auto"/>
        <w:ind w:left="-142"/>
      </w:pPr>
      <w:r w:rsidRPr="00641648">
        <w:t xml:space="preserve">Après comparaison </w:t>
      </w:r>
      <w:r>
        <w:t xml:space="preserve">avec ce qui se fait dans les communes voisines, la tarification appliquées aux enfants en dérogation scolaire est correcte, encore inférieur à ce qui est appliquée ailleurs. Nous avons eu en fait de la chance que le </w:t>
      </w:r>
      <w:proofErr w:type="spellStart"/>
      <w:r>
        <w:t>Rouret</w:t>
      </w:r>
      <w:proofErr w:type="spellEnd"/>
      <w:r>
        <w:t xml:space="preserve"> n’applique pas cette tarification plus tôt donc difficile de s’opposer à ce tarif. Le seul reproche qui peut être fait est le manque de communication…une fois de plus !!</w:t>
      </w:r>
    </w:p>
    <w:p w:rsidR="000343FA" w:rsidRDefault="00641648" w:rsidP="006252A9">
      <w:pPr>
        <w:spacing w:after="160" w:line="259" w:lineRule="auto"/>
        <w:ind w:left="-142"/>
      </w:pPr>
      <w:r>
        <w:t xml:space="preserve">D’une manière plus générale pour tous les enfants, </w:t>
      </w:r>
      <w:r w:rsidR="00813BAB">
        <w:t>est discuté l’idée</w:t>
      </w:r>
      <w:r>
        <w:t xml:space="preserve"> </w:t>
      </w:r>
      <w:r w:rsidR="00813BAB">
        <w:t>d’</w:t>
      </w:r>
      <w:r>
        <w:t>une tarification au QF….il est rappelé de faire bien attention et de bien recalculer car cela avait été envisagé</w:t>
      </w:r>
      <w:r w:rsidR="006252A9">
        <w:t xml:space="preserve"> précédemment et conduisait à une augmentation du tarif pour la grande majorité (revenus moyens) des familles. L’assemblée </w:t>
      </w:r>
      <w:r w:rsidR="00813BAB">
        <w:t>est</w:t>
      </w:r>
      <w:r w:rsidR="006252A9">
        <w:t xml:space="preserve"> peu favorable </w:t>
      </w:r>
      <w:r w:rsidR="00813BAB">
        <w:t xml:space="preserve">à cette modification de tarification si la majorité des familles s’en trouve pénalisée. </w:t>
      </w:r>
      <w:bookmarkStart w:id="0" w:name="_GoBack"/>
      <w:bookmarkEnd w:id="0"/>
      <w:r w:rsidR="006252A9">
        <w:t xml:space="preserve">. </w:t>
      </w:r>
    </w:p>
    <w:p w:rsidR="006252A9" w:rsidRDefault="006252A9" w:rsidP="006252A9">
      <w:pPr>
        <w:spacing w:after="160" w:line="259" w:lineRule="auto"/>
        <w:ind w:left="-142"/>
      </w:pPr>
    </w:p>
    <w:p w:rsidR="006252A9" w:rsidRPr="006252A9" w:rsidRDefault="006252A9" w:rsidP="006252A9">
      <w:pPr>
        <w:spacing w:after="160" w:line="259" w:lineRule="auto"/>
        <w:ind w:left="-142"/>
        <w:rPr>
          <w:u w:val="single"/>
        </w:rPr>
      </w:pPr>
      <w:r w:rsidRPr="006252A9">
        <w:rPr>
          <w:u w:val="single"/>
        </w:rPr>
        <w:t>Qualité/quantité</w:t>
      </w:r>
    </w:p>
    <w:p w:rsidR="000343FA" w:rsidRDefault="000343FA" w:rsidP="000343FA">
      <w:pPr>
        <w:pStyle w:val="Paragraphedeliste"/>
        <w:spacing w:after="160" w:line="259" w:lineRule="auto"/>
        <w:ind w:left="-142"/>
        <w:jc w:val="both"/>
      </w:pPr>
      <w:r w:rsidRPr="006252A9">
        <w:rPr>
          <w:b/>
        </w:rPr>
        <w:t>Octobre 2016</w:t>
      </w:r>
      <w:r w:rsidRPr="006252A9">
        <w:t> </w:t>
      </w:r>
      <w:r>
        <w:t>: mail pour savoir si de nouveaux retours positifs ou négatifs : pas de réponses</w:t>
      </w:r>
    </w:p>
    <w:p w:rsidR="006252A9" w:rsidRPr="006252A9" w:rsidRDefault="000343FA" w:rsidP="006252A9">
      <w:pPr>
        <w:pStyle w:val="Paragraphedeliste"/>
        <w:spacing w:after="160" w:line="259" w:lineRule="auto"/>
        <w:ind w:left="-142"/>
        <w:jc w:val="both"/>
      </w:pPr>
      <w:r w:rsidRPr="006252A9">
        <w:rPr>
          <w:b/>
        </w:rPr>
        <w:t>Décembre 2016</w:t>
      </w:r>
      <w:r>
        <w:t xml:space="preserve"> : Magali s’est </w:t>
      </w:r>
      <w:r w:rsidR="005A45C4">
        <w:t>rendue</w:t>
      </w:r>
      <w:r>
        <w:t xml:space="preserve"> à la cantine à titre personnel</w:t>
      </w:r>
      <w:r w:rsidR="005A45C4">
        <w:t xml:space="preserve"> pour, de visu, se rendre compte des quantités </w:t>
      </w:r>
      <w:r w:rsidR="005A45C4">
        <w:sym w:font="Wingdings" w:char="F0E0"/>
      </w:r>
      <w:r w:rsidR="005A45C4" w:rsidRPr="005A45C4">
        <w:rPr>
          <w:b/>
          <w:color w:val="FF0000"/>
        </w:rPr>
        <w:t xml:space="preserve"> </w:t>
      </w:r>
      <w:r w:rsidR="005A45C4" w:rsidRPr="006252A9">
        <w:t>Magali</w:t>
      </w:r>
      <w:r w:rsidR="006252A9" w:rsidRPr="006252A9">
        <w:t>  nous rapporte sa visite, non calculée et in</w:t>
      </w:r>
      <w:r w:rsidR="006252A9">
        <w:t xml:space="preserve">stinctive, globalement positive : les portions sont adaptées aux aliments pour limiter le gaspillage (dose de carotte plus petite que celle des frites !!!) mais les enfants ont toujours la possibilité de se resservir. La cantine suit la réglementation avec une quantité précise par enfant et s’adapte en fonction des goûts des enfants (ex : augmente les doses pour les frites) !!! </w:t>
      </w:r>
    </w:p>
    <w:p w:rsidR="000343FA" w:rsidRDefault="000343FA" w:rsidP="000343FA">
      <w:pPr>
        <w:pStyle w:val="Paragraphedeliste"/>
        <w:spacing w:after="160" w:line="259" w:lineRule="auto"/>
        <w:ind w:left="-142"/>
        <w:jc w:val="both"/>
      </w:pPr>
    </w:p>
    <w:p w:rsidR="000343FA" w:rsidRDefault="000343FA" w:rsidP="000343FA">
      <w:pPr>
        <w:pStyle w:val="Paragraphedeliste"/>
        <w:spacing w:after="160" w:line="259" w:lineRule="auto"/>
        <w:ind w:left="-142"/>
        <w:jc w:val="both"/>
      </w:pPr>
      <w:r>
        <w:t>Novembre 2016 : retour d’un parent de maternelle nous informant que son enfant ne veut plus aller à l’école à cause de la cantine (trop de cris). Invité par caroline à le signaler à la mairie et à nous faire un courrier</w:t>
      </w:r>
      <w:r w:rsidR="00090B11">
        <w:t>. D</w:t>
      </w:r>
      <w:r>
        <w:t>’autre</w:t>
      </w:r>
      <w:r w:rsidR="00090B11">
        <w:t>s</w:t>
      </w:r>
      <w:r>
        <w:t xml:space="preserve"> parents rencontre aujourd’hui le même problème</w:t>
      </w:r>
      <w:r w:rsidR="00090B11">
        <w:t>, l’on signalé en mairie et nous ont adressé un courrier</w:t>
      </w:r>
      <w:r>
        <w:t xml:space="preserve"> </w:t>
      </w:r>
      <w:r>
        <w:sym w:font="Wingdings" w:char="F0E0"/>
      </w:r>
      <w:r w:rsidR="00BF241C">
        <w:t xml:space="preserve"> </w:t>
      </w:r>
      <w:r w:rsidR="00090B11" w:rsidRPr="00090B11">
        <w:t>la première adjointe</w:t>
      </w:r>
      <w:r w:rsidR="00090B11" w:rsidRPr="00090B11">
        <w:rPr>
          <w:b/>
        </w:rPr>
        <w:t xml:space="preserve"> </w:t>
      </w:r>
      <w:r w:rsidR="00090B11" w:rsidRPr="00090B11">
        <w:t>alertée sur ce problème</w:t>
      </w:r>
      <w:r w:rsidR="00090B11">
        <w:t xml:space="preserve"> nous propose :</w:t>
      </w:r>
    </w:p>
    <w:p w:rsidR="00090B11" w:rsidRDefault="00090B11" w:rsidP="000343FA">
      <w:pPr>
        <w:pStyle w:val="Paragraphedeliste"/>
        <w:spacing w:after="160" w:line="259" w:lineRule="auto"/>
        <w:ind w:left="-142"/>
        <w:jc w:val="both"/>
      </w:pPr>
    </w:p>
    <w:p w:rsidR="00090B11" w:rsidRDefault="00090B11" w:rsidP="00090B11">
      <w:pPr>
        <w:pStyle w:val="Paragraphedeliste"/>
        <w:numPr>
          <w:ilvl w:val="0"/>
          <w:numId w:val="6"/>
        </w:numPr>
        <w:spacing w:after="160" w:line="259" w:lineRule="auto"/>
        <w:jc w:val="both"/>
      </w:pPr>
      <w:r>
        <w:t>De déplacer la personne qui effraie les enfants de la cantine maternelle à la surveillance de la cour élémentaire le plus souvent jusqu’aux vacances de février et de façon définitive après les vacances</w:t>
      </w:r>
    </w:p>
    <w:p w:rsidR="00090B11" w:rsidRDefault="00090B11" w:rsidP="00090B11">
      <w:pPr>
        <w:pStyle w:val="Paragraphedeliste"/>
        <w:numPr>
          <w:ilvl w:val="0"/>
          <w:numId w:val="6"/>
        </w:numPr>
        <w:spacing w:after="160" w:line="259" w:lineRule="auto"/>
        <w:jc w:val="both"/>
      </w:pPr>
      <w:r>
        <w:t>Rappelle qu’elle poursuit ses efforts pour réaliser l’insonorisation de la cantine : projet en cours depuis plusieurs années, le budget devrait être proposé au vote au prochain conseil municipal.</w:t>
      </w:r>
    </w:p>
    <w:p w:rsidR="00090B11" w:rsidRDefault="00090B11" w:rsidP="00090B11">
      <w:pPr>
        <w:pStyle w:val="Paragraphedeliste"/>
        <w:numPr>
          <w:ilvl w:val="0"/>
          <w:numId w:val="6"/>
        </w:numPr>
        <w:spacing w:after="160" w:line="259" w:lineRule="auto"/>
        <w:jc w:val="both"/>
      </w:pPr>
      <w:r>
        <w:lastRenderedPageBreak/>
        <w:t xml:space="preserve">De poursuivre ses essais d’ambiance musicale </w:t>
      </w:r>
    </w:p>
    <w:p w:rsidR="00090B11" w:rsidRDefault="00090B11" w:rsidP="00090B11">
      <w:pPr>
        <w:spacing w:after="160" w:line="259" w:lineRule="auto"/>
        <w:jc w:val="both"/>
      </w:pPr>
      <w:r>
        <w:t>Les propositions satisfaits les parents concernés présents. A suivre….</w:t>
      </w:r>
    </w:p>
    <w:p w:rsidR="00090B11" w:rsidRDefault="00090B11" w:rsidP="00090B11">
      <w:pPr>
        <w:spacing w:after="160" w:line="259" w:lineRule="auto"/>
        <w:jc w:val="both"/>
      </w:pPr>
      <w:r>
        <w:t>Emmanuelle se charge de prévenir les parents qui ont contactés l’APE des propositions qui ont été retenues.</w:t>
      </w:r>
    </w:p>
    <w:p w:rsidR="00090B11" w:rsidRDefault="00090B11" w:rsidP="00090B11">
      <w:pPr>
        <w:spacing w:after="160" w:line="259" w:lineRule="auto"/>
        <w:jc w:val="both"/>
      </w:pPr>
    </w:p>
    <w:p w:rsidR="00DC0037" w:rsidRDefault="006252A9" w:rsidP="006252A9">
      <w:pPr>
        <w:ind w:left="-142"/>
        <w:rPr>
          <w:u w:val="single"/>
        </w:rPr>
      </w:pPr>
      <w:r w:rsidRPr="006252A9">
        <w:rPr>
          <w:u w:val="single"/>
        </w:rPr>
        <w:t xml:space="preserve">Repas tardif </w:t>
      </w:r>
      <w:r>
        <w:rPr>
          <w:u w:val="single"/>
        </w:rPr>
        <w:t>des CM2 :</w:t>
      </w:r>
    </w:p>
    <w:p w:rsidR="006252A9" w:rsidRDefault="006252A9" w:rsidP="006252A9">
      <w:pPr>
        <w:ind w:left="-142"/>
        <w:rPr>
          <w:u w:val="single"/>
        </w:rPr>
      </w:pPr>
    </w:p>
    <w:p w:rsidR="006252A9" w:rsidRDefault="006252A9" w:rsidP="006252A9">
      <w:pPr>
        <w:ind w:left="-142"/>
      </w:pPr>
      <w:r w:rsidRPr="006252A9">
        <w:t xml:space="preserve">Le fonctionnement </w:t>
      </w:r>
      <w:r>
        <w:t>de la cantine est rappelé. Les enfants sont appelés par niveau croissant donc les cm2 passent en dernier mais il y a des adaptation</w:t>
      </w:r>
      <w:r w:rsidR="00090B11">
        <w:t>s</w:t>
      </w:r>
      <w:r>
        <w:t xml:space="preserve"> notamment pour les enfants qui vont en soutien. Comme la majorité d’1 classe de CM2 va en soutien, c’est surtout l’autre classe qui passe en dernier. Toutefois, sauf cas exceptionnel (repas truffe, de </w:t>
      </w:r>
      <w:proofErr w:type="spellStart"/>
      <w:r>
        <w:t>Noêl</w:t>
      </w:r>
      <w:proofErr w:type="spellEnd"/>
      <w:r>
        <w:t xml:space="preserve">) </w:t>
      </w:r>
      <w:r w:rsidR="00B1695C">
        <w:t>il est confirmé que les CM2 entre en cantine vers 13h10/13h15 ce qui leur laisse plus de 40 min</w:t>
      </w:r>
    </w:p>
    <w:p w:rsidR="00B1695C" w:rsidRDefault="00B1695C" w:rsidP="006252A9">
      <w:pPr>
        <w:ind w:left="-142"/>
      </w:pPr>
    </w:p>
    <w:p w:rsidR="00B1695C" w:rsidRPr="006252A9" w:rsidRDefault="00B1695C" w:rsidP="00B1695C">
      <w:pPr>
        <w:pStyle w:val="Paragraphedeliste"/>
        <w:numPr>
          <w:ilvl w:val="0"/>
          <w:numId w:val="4"/>
        </w:numPr>
      </w:pPr>
      <w:r>
        <w:t>Pour éliminer tout sentiments d’injustice, la cantine a décidé de réinstaurer à partir de maintenant le roulement qui était fait l’année précédente entre les CM1 et les CM2 pour passer en dernier</w:t>
      </w:r>
    </w:p>
    <w:p w:rsidR="006252A9" w:rsidRDefault="006252A9" w:rsidP="006252A9">
      <w:pPr>
        <w:ind w:left="-142"/>
        <w:rPr>
          <w:u w:val="single"/>
        </w:rPr>
      </w:pPr>
    </w:p>
    <w:p w:rsidR="006252A9" w:rsidRPr="006252A9" w:rsidRDefault="006252A9" w:rsidP="006252A9">
      <w:pPr>
        <w:ind w:left="-142"/>
        <w:rPr>
          <w:u w:val="single"/>
        </w:rPr>
      </w:pPr>
    </w:p>
    <w:p w:rsidR="005C0734" w:rsidRPr="007D70FE" w:rsidRDefault="00E172A0" w:rsidP="00E172A0">
      <w:pPr>
        <w:ind w:firstLine="360"/>
        <w:jc w:val="both"/>
        <w:rPr>
          <w:b/>
          <w:sz w:val="28"/>
          <w:szCs w:val="28"/>
        </w:rPr>
      </w:pPr>
      <w:r>
        <w:rPr>
          <w:b/>
          <w:sz w:val="28"/>
          <w:szCs w:val="28"/>
        </w:rPr>
        <w:t>IV</w:t>
      </w:r>
      <w:r w:rsidR="005C0734">
        <w:rPr>
          <w:b/>
          <w:sz w:val="28"/>
          <w:szCs w:val="28"/>
        </w:rPr>
        <w:t xml:space="preserve">- </w:t>
      </w:r>
      <w:r w:rsidR="005C0734" w:rsidRPr="007D70FE">
        <w:rPr>
          <w:b/>
          <w:sz w:val="28"/>
          <w:szCs w:val="28"/>
        </w:rPr>
        <w:t>Actions collectes de fonds :</w:t>
      </w:r>
    </w:p>
    <w:p w:rsidR="005C0734" w:rsidRDefault="005C0734" w:rsidP="00707C7F">
      <w:pPr>
        <w:rPr>
          <w:b/>
          <w:sz w:val="28"/>
          <w:szCs w:val="28"/>
          <w:u w:val="single"/>
        </w:rPr>
      </w:pPr>
    </w:p>
    <w:p w:rsidR="00707C7F" w:rsidRDefault="00707C7F" w:rsidP="005C0734">
      <w:pPr>
        <w:pStyle w:val="Paragraphedeliste"/>
        <w:ind w:left="1425"/>
        <w:rPr>
          <w:b/>
          <w:u w:val="single"/>
        </w:rPr>
      </w:pPr>
      <w:r w:rsidRPr="00707C7F">
        <w:rPr>
          <w:b/>
          <w:u w:val="single"/>
        </w:rPr>
        <w:t>Vente de chocolats Initiatives</w:t>
      </w:r>
      <w:r>
        <w:rPr>
          <w:b/>
          <w:u w:val="single"/>
        </w:rPr>
        <w:t xml:space="preserve"> </w:t>
      </w:r>
    </w:p>
    <w:p w:rsidR="00707C7F" w:rsidRDefault="00707C7F" w:rsidP="00707C7F">
      <w:pPr>
        <w:rPr>
          <w:b/>
          <w:u w:val="single"/>
        </w:rPr>
      </w:pPr>
    </w:p>
    <w:p w:rsidR="00707C7F" w:rsidRDefault="00707C7F" w:rsidP="00707C7F">
      <w:r>
        <w:rPr>
          <w:u w:val="single"/>
        </w:rPr>
        <w:t>Organisation :</w:t>
      </w:r>
      <w:r w:rsidRPr="00707C7F">
        <w:t xml:space="preserve"> </w:t>
      </w:r>
      <w:proofErr w:type="spellStart"/>
      <w:r w:rsidRPr="00707C7F">
        <w:t>Badia</w:t>
      </w:r>
      <w:proofErr w:type="spellEnd"/>
    </w:p>
    <w:p w:rsidR="00707C7F" w:rsidRDefault="00707C7F" w:rsidP="00707C7F"/>
    <w:p w:rsidR="00707C7F" w:rsidRDefault="00707C7F" w:rsidP="00707C7F">
      <w:r w:rsidRPr="005C0734">
        <w:rPr>
          <w:b/>
        </w:rPr>
        <w:t>5</w:t>
      </w:r>
      <w:r w:rsidR="00BF241C">
        <w:rPr>
          <w:b/>
        </w:rPr>
        <w:t>7</w:t>
      </w:r>
      <w:r w:rsidRPr="005C0734">
        <w:rPr>
          <w:b/>
        </w:rPr>
        <w:t xml:space="preserve"> commandes</w:t>
      </w:r>
      <w:r>
        <w:t xml:space="preserve"> contre </w:t>
      </w:r>
      <w:r w:rsidR="00BF241C">
        <w:t>52</w:t>
      </w:r>
      <w:r w:rsidR="005C0734">
        <w:t xml:space="preserve"> en 201</w:t>
      </w:r>
      <w:r w:rsidR="00BF241C">
        <w:t>5</w:t>
      </w:r>
      <w:r w:rsidR="005C0734">
        <w:t xml:space="preserve"> </w:t>
      </w:r>
      <w:r w:rsidR="00BF241C">
        <w:t>(dont 1 de 767 euros= CADENCE !!!!)</w:t>
      </w:r>
    </w:p>
    <w:p w:rsidR="00707C7F" w:rsidRDefault="00BF241C" w:rsidP="00056235">
      <w:r>
        <w:t xml:space="preserve">Bénéfice APE : </w:t>
      </w:r>
      <w:r w:rsidR="00056235">
        <w:t xml:space="preserve">954,70 contre 674,93 en 2015 </w:t>
      </w:r>
    </w:p>
    <w:p w:rsidR="00056235" w:rsidRDefault="00056235" w:rsidP="00056235"/>
    <w:p w:rsidR="00056235" w:rsidRPr="00056235" w:rsidRDefault="00056235" w:rsidP="00056235">
      <w:pPr>
        <w:rPr>
          <w:b/>
          <w:u w:val="single"/>
        </w:rPr>
      </w:pPr>
      <w:r>
        <w:tab/>
      </w:r>
      <w:r>
        <w:tab/>
      </w:r>
      <w:r w:rsidRPr="00056235">
        <w:rPr>
          <w:b/>
          <w:u w:val="single"/>
        </w:rPr>
        <w:t>Bourse aux jouets</w:t>
      </w:r>
    </w:p>
    <w:p w:rsidR="00056235" w:rsidRPr="00056235" w:rsidRDefault="00056235" w:rsidP="00056235">
      <w:pPr>
        <w:rPr>
          <w:b/>
          <w:u w:val="single"/>
        </w:rPr>
      </w:pPr>
    </w:p>
    <w:p w:rsidR="00056235" w:rsidRDefault="00056235" w:rsidP="00056235">
      <w:r w:rsidRPr="00056235">
        <w:rPr>
          <w:u w:val="single"/>
        </w:rPr>
        <w:t>Organisation</w:t>
      </w:r>
      <w:r>
        <w:t> : Emilie et Olivier (site internet)</w:t>
      </w:r>
    </w:p>
    <w:p w:rsidR="00056235" w:rsidRDefault="00056235" w:rsidP="00056235"/>
    <w:p w:rsidR="00056235" w:rsidRDefault="00056235" w:rsidP="00056235">
      <w:r>
        <w:t>Bilan financier en attente</w:t>
      </w:r>
    </w:p>
    <w:p w:rsidR="00056235" w:rsidRDefault="00056235" w:rsidP="00056235">
      <w:r>
        <w:t>3</w:t>
      </w:r>
      <w:r w:rsidR="00F05F7F">
        <w:t>8</w:t>
      </w:r>
      <w:r>
        <w:t xml:space="preserve"> participants vendeurs </w:t>
      </w:r>
      <w:r>
        <w:sym w:font="Wingdings" w:char="F0E0"/>
      </w:r>
      <w:r>
        <w:t xml:space="preserve"> 3</w:t>
      </w:r>
      <w:r w:rsidR="00F05F7F">
        <w:t>8</w:t>
      </w:r>
      <w:r>
        <w:t>x5euros= 1</w:t>
      </w:r>
      <w:r w:rsidR="00F05F7F">
        <w:t>9</w:t>
      </w:r>
      <w:r>
        <w:t>0 euros</w:t>
      </w:r>
    </w:p>
    <w:p w:rsidR="00056235" w:rsidRDefault="00056235" w:rsidP="00056235">
      <w:r>
        <w:t>+ 20% prélèvement APE</w:t>
      </w:r>
    </w:p>
    <w:p w:rsidR="00056235" w:rsidRDefault="00056235" w:rsidP="00056235">
      <w:pPr>
        <w:rPr>
          <w:b/>
        </w:rPr>
      </w:pPr>
      <w:r>
        <w:t xml:space="preserve">+ 1 </w:t>
      </w:r>
      <w:proofErr w:type="spellStart"/>
      <w:r>
        <w:t>don</w:t>
      </w:r>
      <w:proofErr w:type="spellEnd"/>
      <w:r>
        <w:t xml:space="preserve"> 100% APE  </w:t>
      </w:r>
    </w:p>
    <w:p w:rsidR="00E172A0" w:rsidRDefault="00056235" w:rsidP="00707C7F">
      <w:r>
        <w:t>= 5</w:t>
      </w:r>
      <w:r w:rsidR="00F05F7F">
        <w:t>68,51</w:t>
      </w:r>
      <w:r>
        <w:t xml:space="preserve"> euros de bénéfices</w:t>
      </w:r>
    </w:p>
    <w:p w:rsidR="00056235" w:rsidRDefault="00056235" w:rsidP="00707C7F"/>
    <w:p w:rsidR="00056235" w:rsidRDefault="00056235" w:rsidP="00707C7F">
      <w:r>
        <w:t xml:space="preserve">A noter, faible participation d’acheteurs extérieurs à l’école </w:t>
      </w:r>
      <w:r>
        <w:sym w:font="Wingdings" w:char="F0E0"/>
      </w:r>
      <w:r>
        <w:t xml:space="preserve"> communication insu</w:t>
      </w:r>
      <w:r w:rsidR="00550C0C">
        <w:t>ffisante : il faudra veiller à ce que le problème d’affichage ne se renouvelle pas, le panneau lumineux ne suffit pas.</w:t>
      </w:r>
    </w:p>
    <w:p w:rsidR="00550C0C" w:rsidRDefault="00550C0C" w:rsidP="00707C7F"/>
    <w:p w:rsidR="00550C0C" w:rsidRDefault="00550C0C" w:rsidP="00707C7F">
      <w:r>
        <w:t>Proposition d’Emilie si l’opération est refaite l’année prochaine : récolt</w:t>
      </w:r>
      <w:r w:rsidR="00EC1670">
        <w:t>er</w:t>
      </w:r>
      <w:r>
        <w:t xml:space="preserve"> les jouets 1 semaine avant la vente et faire </w:t>
      </w:r>
      <w:r w:rsidR="00EC1670">
        <w:t>nous-même</w:t>
      </w:r>
      <w:r>
        <w:t xml:space="preserve"> l’étiquetage en même temps que le pointage (plus simple pour les parents même s’ils font quand même la liste) et ainsi </w:t>
      </w:r>
      <w:r w:rsidR="00EC1670">
        <w:t xml:space="preserve">proposer et </w:t>
      </w:r>
      <w:r>
        <w:t>récupé</w:t>
      </w:r>
      <w:r w:rsidR="00EC1670">
        <w:t>rer</w:t>
      </w:r>
      <w:r>
        <w:t xml:space="preserve"> plus de dons 100% APE. Attention : stockage à réaliser </w:t>
      </w:r>
      <w:r w:rsidR="00690F1E">
        <w:t xml:space="preserve">et sécuriser. Est-ce possible dans la salle ? </w:t>
      </w:r>
      <w:proofErr w:type="gramStart"/>
      <w:r w:rsidR="00690F1E">
        <w:t>sinon</w:t>
      </w:r>
      <w:proofErr w:type="gramEnd"/>
      <w:r w:rsidR="00690F1E">
        <w:t xml:space="preserve"> </w:t>
      </w:r>
      <w:proofErr w:type="spellStart"/>
      <w:r w:rsidR="00690F1E">
        <w:t>pb</w:t>
      </w:r>
      <w:proofErr w:type="spellEnd"/>
      <w:r w:rsidR="00690F1E">
        <w:t xml:space="preserve"> de </w:t>
      </w:r>
      <w:r>
        <w:t>transport.</w:t>
      </w:r>
      <w:r w:rsidR="00690F1E">
        <w:t xml:space="preserve"> A réfléchir ultérieurement</w:t>
      </w:r>
    </w:p>
    <w:p w:rsidR="00707C7F" w:rsidRDefault="00707C7F" w:rsidP="00707C7F">
      <w:pPr>
        <w:rPr>
          <w:u w:val="single"/>
        </w:rPr>
      </w:pPr>
    </w:p>
    <w:p w:rsidR="00B50F13" w:rsidRDefault="00B50F13" w:rsidP="00707C7F">
      <w:pPr>
        <w:rPr>
          <w:u w:val="single"/>
        </w:rPr>
      </w:pPr>
    </w:p>
    <w:p w:rsidR="005C0734" w:rsidRDefault="005C0734" w:rsidP="00E172A0">
      <w:pPr>
        <w:ind w:firstLine="708"/>
        <w:jc w:val="both"/>
        <w:rPr>
          <w:b/>
          <w:sz w:val="28"/>
          <w:szCs w:val="28"/>
        </w:rPr>
      </w:pPr>
      <w:r>
        <w:rPr>
          <w:b/>
          <w:sz w:val="28"/>
          <w:szCs w:val="28"/>
        </w:rPr>
        <w:t xml:space="preserve">V- </w:t>
      </w:r>
      <w:r w:rsidRPr="007D70FE">
        <w:rPr>
          <w:b/>
          <w:sz w:val="28"/>
          <w:szCs w:val="28"/>
        </w:rPr>
        <w:t>Action</w:t>
      </w:r>
      <w:r>
        <w:rPr>
          <w:b/>
          <w:sz w:val="28"/>
          <w:szCs w:val="28"/>
        </w:rPr>
        <w:t>s</w:t>
      </w:r>
      <w:r w:rsidRPr="007D70FE">
        <w:rPr>
          <w:b/>
          <w:sz w:val="28"/>
          <w:szCs w:val="28"/>
        </w:rPr>
        <w:t xml:space="preserve"> de  distribution : </w:t>
      </w:r>
    </w:p>
    <w:p w:rsidR="005C0734" w:rsidRPr="007D70FE" w:rsidRDefault="005C0734" w:rsidP="005C0734">
      <w:pPr>
        <w:jc w:val="both"/>
        <w:rPr>
          <w:b/>
          <w:sz w:val="28"/>
          <w:szCs w:val="28"/>
        </w:rPr>
      </w:pPr>
    </w:p>
    <w:p w:rsidR="005C0734" w:rsidRDefault="005C0734" w:rsidP="005C0734">
      <w:pPr>
        <w:ind w:left="708" w:firstLine="708"/>
        <w:jc w:val="both"/>
        <w:rPr>
          <w:b/>
          <w:u w:val="single"/>
        </w:rPr>
      </w:pPr>
      <w:r w:rsidRPr="005C0734">
        <w:rPr>
          <w:b/>
          <w:u w:val="single"/>
        </w:rPr>
        <w:t>Chocolats de Noël</w:t>
      </w:r>
      <w:r>
        <w:rPr>
          <w:b/>
          <w:u w:val="single"/>
        </w:rPr>
        <w:t> </w:t>
      </w:r>
      <w:r w:rsidRPr="005C0734">
        <w:rPr>
          <w:b/>
          <w:u w:val="single"/>
        </w:rPr>
        <w:t xml:space="preserve"> </w:t>
      </w:r>
    </w:p>
    <w:p w:rsidR="005C0734" w:rsidRPr="005C0734" w:rsidRDefault="005C0734" w:rsidP="005C0734">
      <w:pPr>
        <w:ind w:left="708" w:firstLine="708"/>
        <w:jc w:val="both"/>
        <w:rPr>
          <w:b/>
          <w:u w:val="single"/>
        </w:rPr>
      </w:pPr>
    </w:p>
    <w:p w:rsidR="005C0734" w:rsidRPr="00CD3896" w:rsidRDefault="005C0734" w:rsidP="005C0734">
      <w:pPr>
        <w:jc w:val="both"/>
      </w:pPr>
      <w:r w:rsidRPr="00E172A0">
        <w:rPr>
          <w:u w:val="single"/>
        </w:rPr>
        <w:t>Organisation</w:t>
      </w:r>
      <w:r w:rsidR="00F7785E">
        <w:t> : Magali</w:t>
      </w:r>
    </w:p>
    <w:p w:rsidR="00F7785E" w:rsidRDefault="005C0734" w:rsidP="005C0734">
      <w:pPr>
        <w:jc w:val="both"/>
      </w:pPr>
      <w:r>
        <w:t xml:space="preserve">Achat de chocolats/ Bonbon pour les enfants/enseignants : </w:t>
      </w:r>
    </w:p>
    <w:p w:rsidR="00F7785E" w:rsidRDefault="0006492A" w:rsidP="005C0734">
      <w:pPr>
        <w:jc w:val="both"/>
      </w:pPr>
      <w:r>
        <w:t xml:space="preserve">2016/2017 : total= </w:t>
      </w:r>
      <w:r w:rsidRPr="0006492A">
        <w:rPr>
          <w:b/>
        </w:rPr>
        <w:t>442.61 euros</w:t>
      </w:r>
      <w:r>
        <w:t xml:space="preserve"> dont 4 boîtes (</w:t>
      </w:r>
      <w:r w:rsidR="00B50F13">
        <w:t>2 mairie, 1 cantine, 1 service technique </w:t>
      </w:r>
      <w:proofErr w:type="gramStart"/>
      <w:r w:rsidR="00B50F13">
        <w:t>:</w:t>
      </w:r>
      <w:r>
        <w:t>35.20</w:t>
      </w:r>
      <w:proofErr w:type="gramEnd"/>
      <w:r>
        <w:t xml:space="preserve"> euros)</w:t>
      </w:r>
      <w:r w:rsidR="00B50F13">
        <w:t> ; 400 ballottins</w:t>
      </w:r>
    </w:p>
    <w:p w:rsidR="0006492A" w:rsidRDefault="00F7785E" w:rsidP="00F7785E">
      <w:pPr>
        <w:jc w:val="both"/>
      </w:pPr>
      <w:r>
        <w:t xml:space="preserve">2015/2016 : </w:t>
      </w:r>
      <w:r w:rsidR="0006492A">
        <w:t xml:space="preserve">Total dépense : </w:t>
      </w:r>
      <w:r w:rsidR="0006492A" w:rsidRPr="005C0734">
        <w:rPr>
          <w:b/>
        </w:rPr>
        <w:t>402.30 euros</w:t>
      </w:r>
      <w:r w:rsidR="0006492A">
        <w:t xml:space="preserve"> </w:t>
      </w:r>
    </w:p>
    <w:p w:rsidR="00E172A0" w:rsidRPr="00F7785E" w:rsidRDefault="005C0734" w:rsidP="00F7785E">
      <w:pPr>
        <w:jc w:val="both"/>
      </w:pPr>
      <w:r>
        <w:t>A noter que cette année</w:t>
      </w:r>
      <w:r w:rsidR="00DC205E">
        <w:t>,</w:t>
      </w:r>
      <w:r>
        <w:t xml:space="preserve"> </w:t>
      </w:r>
      <w:r w:rsidR="00DC205E">
        <w:t xml:space="preserve">la carte « joyeux Noel de l’APE » </w:t>
      </w:r>
      <w:r>
        <w:t>a</w:t>
      </w:r>
      <w:r w:rsidR="00F7785E">
        <w:t xml:space="preserve"> à nouveau</w:t>
      </w:r>
      <w:r>
        <w:t xml:space="preserve"> été </w:t>
      </w:r>
      <w:proofErr w:type="gramStart"/>
      <w:r w:rsidR="00DC205E">
        <w:t>oubliée</w:t>
      </w:r>
      <w:proofErr w:type="gramEnd"/>
      <w:r w:rsidR="00690F1E">
        <w:t xml:space="preserve"> (</w:t>
      </w:r>
      <w:proofErr w:type="spellStart"/>
      <w:r w:rsidR="00690F1E">
        <w:t>pb</w:t>
      </w:r>
      <w:proofErr w:type="spellEnd"/>
      <w:r w:rsidR="00690F1E">
        <w:t xml:space="preserve"> d’impression)</w:t>
      </w:r>
      <w:r>
        <w:t xml:space="preserve"> dans </w:t>
      </w:r>
      <w:r w:rsidR="00DC205E">
        <w:t>les</w:t>
      </w:r>
      <w:r>
        <w:t xml:space="preserve"> paquet</w:t>
      </w:r>
      <w:r w:rsidR="00B50F13">
        <w:t xml:space="preserve">s </w:t>
      </w:r>
      <w:r w:rsidR="00B50F13">
        <w:sym w:font="Wingdings" w:char="F0E0"/>
      </w:r>
      <w:r w:rsidR="00B50F13">
        <w:t xml:space="preserve"> message mail avec les </w:t>
      </w:r>
      <w:proofErr w:type="spellStart"/>
      <w:r w:rsidR="00B50F13">
        <w:t>voeux</w:t>
      </w:r>
      <w:proofErr w:type="spellEnd"/>
    </w:p>
    <w:p w:rsidR="00E172A0" w:rsidRDefault="00E172A0" w:rsidP="00707C7F">
      <w:pPr>
        <w:rPr>
          <w:u w:val="single"/>
        </w:rPr>
      </w:pPr>
    </w:p>
    <w:p w:rsidR="00E172A0" w:rsidRDefault="00E172A0" w:rsidP="00707C7F">
      <w:pPr>
        <w:rPr>
          <w:u w:val="single"/>
        </w:rPr>
      </w:pPr>
    </w:p>
    <w:p w:rsidR="00E172A0" w:rsidRDefault="00E172A0" w:rsidP="00E172A0">
      <w:pPr>
        <w:ind w:firstLine="708"/>
        <w:rPr>
          <w:b/>
          <w:sz w:val="28"/>
          <w:szCs w:val="28"/>
        </w:rPr>
      </w:pPr>
      <w:r w:rsidRPr="00E172A0">
        <w:rPr>
          <w:b/>
          <w:sz w:val="28"/>
          <w:szCs w:val="28"/>
        </w:rPr>
        <w:t>VI- Financements</w:t>
      </w:r>
    </w:p>
    <w:p w:rsidR="00E172A0" w:rsidRDefault="00E172A0" w:rsidP="00E172A0">
      <w:pPr>
        <w:rPr>
          <w:b/>
          <w:sz w:val="28"/>
          <w:szCs w:val="28"/>
        </w:rPr>
      </w:pPr>
    </w:p>
    <w:p w:rsidR="00805797" w:rsidRDefault="00805797" w:rsidP="00E172A0">
      <w:r>
        <w:rPr>
          <w:b/>
          <w:sz w:val="28"/>
          <w:szCs w:val="28"/>
        </w:rPr>
        <w:t>Rappel :</w:t>
      </w:r>
      <w:r w:rsidRPr="004437D5">
        <w:t xml:space="preserve"> budget alloué par classe pour cette année 2016-2017 : 350 euros</w:t>
      </w:r>
    </w:p>
    <w:p w:rsidR="00805797" w:rsidRDefault="00805797" w:rsidP="00E172A0">
      <w:pPr>
        <w:rPr>
          <w:b/>
          <w:sz w:val="28"/>
          <w:szCs w:val="28"/>
        </w:rPr>
      </w:pPr>
    </w:p>
    <w:p w:rsidR="00E172A0" w:rsidRDefault="00E172A0" w:rsidP="00E172A0">
      <w:pPr>
        <w:rPr>
          <w:b/>
          <w:sz w:val="28"/>
          <w:szCs w:val="28"/>
        </w:rPr>
      </w:pPr>
      <w:r>
        <w:rPr>
          <w:b/>
          <w:sz w:val="28"/>
          <w:szCs w:val="28"/>
        </w:rPr>
        <w:t>Elémentaire :</w:t>
      </w:r>
    </w:p>
    <w:p w:rsidR="00E172A0" w:rsidRDefault="00E172A0" w:rsidP="00E172A0">
      <w:pPr>
        <w:rPr>
          <w:b/>
          <w:sz w:val="28"/>
          <w:szCs w:val="28"/>
        </w:rPr>
      </w:pPr>
    </w:p>
    <w:p w:rsidR="00E172A0" w:rsidRPr="00F7785E" w:rsidRDefault="00F7785E" w:rsidP="00E172A0">
      <w:pPr>
        <w:rPr>
          <w:b/>
          <w:sz w:val="22"/>
          <w:szCs w:val="28"/>
        </w:rPr>
      </w:pPr>
      <w:r>
        <w:rPr>
          <w:noProof/>
        </w:rPr>
        <w:t>Toutes les classes souhaitent utiliser leur budget pour financer le tennis</w:t>
      </w:r>
      <w:r w:rsidR="00805797">
        <w:rPr>
          <w:noProof/>
        </w:rPr>
        <w:t xml:space="preserve"> (350 euros /classe)</w:t>
      </w:r>
      <w:r>
        <w:rPr>
          <w:noProof/>
        </w:rPr>
        <w:t xml:space="preserve"> </w:t>
      </w:r>
      <w:r w:rsidRPr="00F7785E">
        <w:rPr>
          <w:noProof/>
          <w:sz w:val="22"/>
        </w:rPr>
        <w:sym w:font="Wingdings" w:char="F0E0"/>
      </w:r>
      <w:r>
        <w:rPr>
          <w:noProof/>
          <w:sz w:val="22"/>
        </w:rPr>
        <w:t xml:space="preserve"> règlement en fin d’année</w:t>
      </w:r>
    </w:p>
    <w:p w:rsidR="00E172A0" w:rsidRDefault="00E172A0" w:rsidP="00E172A0">
      <w:pPr>
        <w:rPr>
          <w:b/>
          <w:sz w:val="28"/>
          <w:szCs w:val="28"/>
        </w:rPr>
      </w:pPr>
    </w:p>
    <w:p w:rsidR="00E172A0" w:rsidRDefault="00E172A0" w:rsidP="00E172A0">
      <w:pPr>
        <w:rPr>
          <w:b/>
          <w:sz w:val="28"/>
          <w:szCs w:val="28"/>
        </w:rPr>
      </w:pPr>
      <w:r>
        <w:rPr>
          <w:b/>
          <w:sz w:val="28"/>
          <w:szCs w:val="28"/>
        </w:rPr>
        <w:t>Maternelle :</w:t>
      </w:r>
    </w:p>
    <w:p w:rsidR="00E172A0" w:rsidRDefault="00E172A0" w:rsidP="00E172A0">
      <w:pPr>
        <w:rPr>
          <w:b/>
          <w:sz w:val="28"/>
          <w:szCs w:val="28"/>
        </w:rPr>
      </w:pPr>
    </w:p>
    <w:p w:rsidR="002A69AD" w:rsidRDefault="00D84B75" w:rsidP="00E172A0">
      <w:pPr>
        <w:rPr>
          <w:b/>
          <w:sz w:val="28"/>
          <w:szCs w:val="28"/>
        </w:rPr>
      </w:pPr>
      <w:r>
        <w:rPr>
          <w:noProof/>
        </w:rPr>
        <w:drawing>
          <wp:inline distT="0" distB="0" distL="0" distR="0" wp14:anchorId="78B72092" wp14:editId="741C7235">
            <wp:extent cx="5760720" cy="28194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2819400"/>
                    </a:xfrm>
                    <a:prstGeom prst="rect">
                      <a:avLst/>
                    </a:prstGeom>
                  </pic:spPr>
                </pic:pic>
              </a:graphicData>
            </a:graphic>
          </wp:inline>
        </w:drawing>
      </w:r>
    </w:p>
    <w:p w:rsidR="002A69AD" w:rsidRDefault="002A69AD" w:rsidP="00E172A0">
      <w:pPr>
        <w:rPr>
          <w:b/>
          <w:sz w:val="28"/>
          <w:szCs w:val="28"/>
        </w:rPr>
      </w:pPr>
    </w:p>
    <w:p w:rsidR="002A69AD" w:rsidRDefault="002A69AD" w:rsidP="00E172A0">
      <w:pPr>
        <w:rPr>
          <w:b/>
          <w:sz w:val="28"/>
          <w:szCs w:val="28"/>
        </w:rPr>
      </w:pPr>
      <w:r w:rsidRPr="002A69AD">
        <w:rPr>
          <w:b/>
          <w:sz w:val="28"/>
          <w:szCs w:val="28"/>
        </w:rPr>
        <w:t>2/ Préparation des actions du premier semestre 2016</w:t>
      </w:r>
    </w:p>
    <w:p w:rsidR="002A69AD" w:rsidRDefault="002A69AD" w:rsidP="00E172A0">
      <w:pPr>
        <w:rPr>
          <w:b/>
          <w:sz w:val="28"/>
          <w:szCs w:val="28"/>
        </w:rPr>
      </w:pPr>
    </w:p>
    <w:p w:rsidR="00056235" w:rsidRDefault="00805797" w:rsidP="00805797">
      <w:pPr>
        <w:ind w:firstLine="708"/>
        <w:rPr>
          <w:b/>
          <w:sz w:val="28"/>
          <w:szCs w:val="28"/>
        </w:rPr>
      </w:pPr>
      <w:r>
        <w:rPr>
          <w:b/>
          <w:sz w:val="28"/>
          <w:szCs w:val="28"/>
        </w:rPr>
        <w:t xml:space="preserve">1/ </w:t>
      </w:r>
      <w:r w:rsidR="00056235" w:rsidRPr="003317C0">
        <w:rPr>
          <w:b/>
          <w:u w:val="single"/>
        </w:rPr>
        <w:t>AQUIS</w:t>
      </w:r>
    </w:p>
    <w:p w:rsidR="00805797" w:rsidRDefault="00805797" w:rsidP="00E172A0">
      <w:pPr>
        <w:rPr>
          <w:b/>
          <w:sz w:val="28"/>
          <w:szCs w:val="28"/>
        </w:rPr>
      </w:pPr>
    </w:p>
    <w:p w:rsidR="00805797" w:rsidRDefault="00805797" w:rsidP="00E172A0">
      <w:r w:rsidRPr="00805797">
        <w:t xml:space="preserve">Rappel : </w:t>
      </w:r>
      <w:r>
        <w:t xml:space="preserve">nous avons un partenariat avec une société AQUIS qui réalise des étiquettes pour vêtements et articles au nom des enfants. </w:t>
      </w:r>
    </w:p>
    <w:p w:rsidR="00690F1E" w:rsidRPr="00690F1E" w:rsidRDefault="00690F1E" w:rsidP="00690F1E">
      <w:r w:rsidRPr="00690F1E">
        <w:lastRenderedPageBreak/>
        <w:t>Merci aux RPE de classe partant en classe de découverte de m’écrire pour que je leur envoie un courrier expliquant cette disposition afin qu’il le fasse suivre « au moins 1 mois ½ » avant la date du séjour à l’enseignant de la classe afin qu’il le fasse suivre aux familles.</w:t>
      </w:r>
    </w:p>
    <w:p w:rsidR="00690F1E" w:rsidRPr="00690F1E" w:rsidRDefault="00690F1E" w:rsidP="00690F1E">
      <w:r>
        <w:t xml:space="preserve">Il est proposé </w:t>
      </w:r>
      <w:r w:rsidRPr="00690F1E">
        <w:t xml:space="preserve"> de faire suivre </w:t>
      </w:r>
      <w:r>
        <w:t xml:space="preserve">également </w:t>
      </w:r>
      <w:r w:rsidRPr="00690F1E">
        <w:t>à tous les parents avant les vacances (colonies) et pour le marqu</w:t>
      </w:r>
      <w:r>
        <w:t>age des vêtements du quotidien </w:t>
      </w:r>
    </w:p>
    <w:p w:rsidR="00690F1E" w:rsidRDefault="00690F1E" w:rsidP="00E172A0"/>
    <w:p w:rsidR="00690F1E" w:rsidRDefault="00690F1E" w:rsidP="00E172A0"/>
    <w:p w:rsidR="00690F1E" w:rsidRDefault="00690F1E" w:rsidP="00E172A0"/>
    <w:p w:rsidR="00690F1E" w:rsidRDefault="00690F1E" w:rsidP="00E172A0"/>
    <w:p w:rsidR="00690F1E" w:rsidRDefault="00690F1E" w:rsidP="00E172A0"/>
    <w:p w:rsidR="00E23F37" w:rsidRPr="00482274" w:rsidRDefault="00E23F37" w:rsidP="00E23F37">
      <w:pPr>
        <w:jc w:val="center"/>
        <w:rPr>
          <w:b/>
          <w:sz w:val="36"/>
          <w:szCs w:val="36"/>
        </w:rPr>
      </w:pPr>
      <w:r w:rsidRPr="00482274">
        <w:rPr>
          <w:b/>
          <w:sz w:val="36"/>
          <w:szCs w:val="36"/>
        </w:rPr>
        <w:t xml:space="preserve">Classe </w:t>
      </w:r>
      <w:r>
        <w:rPr>
          <w:b/>
          <w:sz w:val="36"/>
          <w:szCs w:val="36"/>
        </w:rPr>
        <w:t>de découverte</w:t>
      </w:r>
    </w:p>
    <w:p w:rsidR="00E23F37" w:rsidRPr="00482274" w:rsidRDefault="00E23F37" w:rsidP="00E23F37">
      <w:pPr>
        <w:jc w:val="both"/>
      </w:pPr>
      <w:r w:rsidRPr="00482274">
        <w:t xml:space="preserve">Pour préparer la classe </w:t>
      </w:r>
      <w:r>
        <w:t>de découverte</w:t>
      </w:r>
      <w:r w:rsidRPr="00482274">
        <w:t xml:space="preserve"> de votre enfant en toute sérénité, pensez à marquer ses affaires avec les étiquettes de notre partenaire : </w:t>
      </w:r>
      <w:proofErr w:type="spellStart"/>
      <w:r w:rsidRPr="00482274">
        <w:t>AquiS</w:t>
      </w:r>
      <w:proofErr w:type="spellEnd"/>
      <w:r>
        <w:t xml:space="preserve"> : </w:t>
      </w:r>
      <w:r>
        <w:rPr>
          <w:rStyle w:val="CitationHTML"/>
        </w:rPr>
        <w:t>www.a-qui-s.fr/</w:t>
      </w:r>
      <w:r>
        <w:t>‎</w:t>
      </w:r>
    </w:p>
    <w:p w:rsidR="00E23F37" w:rsidRDefault="00E23F37" w:rsidP="00E23F37">
      <w:pPr>
        <w:pStyle w:val="NormalWeb"/>
        <w:spacing w:before="0" w:beforeAutospacing="0" w:after="0" w:afterAutospacing="0"/>
        <w:jc w:val="both"/>
      </w:pPr>
      <w:r w:rsidRPr="00482274">
        <w:t xml:space="preserve">A-qui-S : conçoit et développe des </w:t>
      </w:r>
      <w:r w:rsidRPr="00482274">
        <w:rPr>
          <w:u w:val="single"/>
        </w:rPr>
        <w:t>étiquettes personnalisables thermocollantes</w:t>
      </w:r>
      <w:r w:rsidRPr="00482274">
        <w:t xml:space="preserve"> qui se fixent rapidement, simplement et efficacement sur le textile (y compris le nylon et la laine !) et des </w:t>
      </w:r>
      <w:r w:rsidRPr="00482274">
        <w:rPr>
          <w:u w:val="single"/>
        </w:rPr>
        <w:t>autocollants</w:t>
      </w:r>
      <w:r w:rsidRPr="00482274">
        <w:t xml:space="preserve"> pour marquer tout ce qui n’est pas textile. </w:t>
      </w:r>
    </w:p>
    <w:p w:rsidR="00E23F37" w:rsidRPr="00482274" w:rsidRDefault="00E23F37" w:rsidP="00E23F37">
      <w:pPr>
        <w:pStyle w:val="NormalWeb"/>
        <w:spacing w:before="0" w:beforeAutospacing="0" w:after="0" w:afterAutospacing="0"/>
        <w:jc w:val="both"/>
      </w:pPr>
    </w:p>
    <w:p w:rsidR="00E23F37" w:rsidRDefault="00E23F37" w:rsidP="00E23F37">
      <w:pPr>
        <w:pStyle w:val="NormalWeb"/>
        <w:spacing w:before="0" w:beforeAutospacing="0"/>
        <w:jc w:val="both"/>
      </w:pPr>
      <w:r w:rsidRPr="00482274">
        <w:t xml:space="preserve">Chaque commande passée, en référence à l’association des « Parents d’Elèves du </w:t>
      </w:r>
      <w:proofErr w:type="spellStart"/>
      <w:r w:rsidRPr="00482274">
        <w:t>Rouret</w:t>
      </w:r>
      <w:proofErr w:type="spellEnd"/>
      <w:r w:rsidRPr="00482274">
        <w:t xml:space="preserve"> » code </w:t>
      </w:r>
      <w:r w:rsidRPr="00482274">
        <w:rPr>
          <w:rStyle w:val="lev"/>
        </w:rPr>
        <w:t>LER0087</w:t>
      </w:r>
      <w:r w:rsidRPr="00482274">
        <w:t>, fait bénéficier au client de 5% de réduction immédiate et crédite le compte de l’association de 15% du montant de la commande.</w:t>
      </w:r>
    </w:p>
    <w:p w:rsidR="00E23F37" w:rsidRDefault="00E23F37" w:rsidP="00E23F37">
      <w:pPr>
        <w:pStyle w:val="NormalWeb"/>
        <w:jc w:val="both"/>
      </w:pPr>
      <w:r>
        <w:rPr>
          <w:noProof/>
        </w:rPr>
        <w:drawing>
          <wp:anchor distT="0" distB="0" distL="114300" distR="114300" simplePos="0" relativeHeight="251663360" behindDoc="1" locked="0" layoutInCell="1" allowOverlap="1" wp14:anchorId="038E5C19" wp14:editId="076FE66E">
            <wp:simplePos x="0" y="0"/>
            <wp:positionH relativeFrom="column">
              <wp:posOffset>3224530</wp:posOffset>
            </wp:positionH>
            <wp:positionV relativeFrom="paragraph">
              <wp:posOffset>197485</wp:posOffset>
            </wp:positionV>
            <wp:extent cx="2362200" cy="1024255"/>
            <wp:effectExtent l="0" t="0" r="0" b="4445"/>
            <wp:wrapTight wrapText="bothSides">
              <wp:wrapPolygon edited="0">
                <wp:start x="0" y="0"/>
                <wp:lineTo x="0" y="21292"/>
                <wp:lineTo x="21426" y="21292"/>
                <wp:lineTo x="21426" y="0"/>
                <wp:lineTo x="0" y="0"/>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362200" cy="1024255"/>
                    </a:xfrm>
                    <a:prstGeom prst="rect">
                      <a:avLst/>
                    </a:prstGeom>
                  </pic:spPr>
                </pic:pic>
              </a:graphicData>
            </a:graphic>
          </wp:anchor>
        </w:drawing>
      </w:r>
      <w:r>
        <w:t>Tout l’argent récolté par l’APE sert au financement des projets et sorties de l’école… y compris les classes de découverte !!!!</w:t>
      </w:r>
    </w:p>
    <w:p w:rsidR="00E23F37" w:rsidRPr="00482274" w:rsidRDefault="00E23F37" w:rsidP="00E23F37">
      <w:pPr>
        <w:pStyle w:val="NormalWeb"/>
        <w:jc w:val="both"/>
      </w:pPr>
      <w:r w:rsidRPr="00482274">
        <w:rPr>
          <w:noProof/>
        </w:rPr>
        <w:t xml:space="preserve"> </w:t>
      </w:r>
      <w:r>
        <w:rPr>
          <w:noProof/>
        </w:rPr>
        <w:drawing>
          <wp:inline distT="0" distB="0" distL="0" distR="0" wp14:anchorId="6AE7B80A" wp14:editId="568C4CAB">
            <wp:extent cx="2390775" cy="520523"/>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62034" cy="579582"/>
                    </a:xfrm>
                    <a:prstGeom prst="rect">
                      <a:avLst/>
                    </a:prstGeom>
                  </pic:spPr>
                </pic:pic>
              </a:graphicData>
            </a:graphic>
          </wp:inline>
        </w:drawing>
      </w:r>
    </w:p>
    <w:p w:rsidR="00E23F37" w:rsidRDefault="00E23F37" w:rsidP="00E172A0">
      <w:pPr>
        <w:rPr>
          <w:color w:val="FF0000"/>
        </w:rPr>
      </w:pPr>
    </w:p>
    <w:p w:rsidR="00805797" w:rsidRPr="00805797" w:rsidRDefault="00805797" w:rsidP="00E172A0"/>
    <w:p w:rsidR="003317C0" w:rsidRDefault="003317C0" w:rsidP="002A69AD">
      <w:pPr>
        <w:ind w:firstLine="708"/>
        <w:rPr>
          <w:b/>
        </w:rPr>
      </w:pPr>
      <w:r>
        <w:rPr>
          <w:b/>
        </w:rPr>
        <w:t xml:space="preserve">2/ </w:t>
      </w:r>
      <w:r w:rsidRPr="003317C0">
        <w:rPr>
          <w:b/>
          <w:u w:val="single"/>
        </w:rPr>
        <w:t>Loto</w:t>
      </w:r>
    </w:p>
    <w:p w:rsidR="003317C0" w:rsidRDefault="003317C0" w:rsidP="002A69AD">
      <w:pPr>
        <w:ind w:firstLine="708"/>
        <w:rPr>
          <w:b/>
        </w:rPr>
      </w:pPr>
    </w:p>
    <w:p w:rsidR="003317C0" w:rsidRPr="003924A5" w:rsidRDefault="003924A5" w:rsidP="003924A5">
      <w:r w:rsidRPr="003924A5">
        <w:t>Volontaires pour rechercher des lots :</w:t>
      </w:r>
    </w:p>
    <w:p w:rsidR="003924A5" w:rsidRDefault="003924A5" w:rsidP="003924A5">
      <w:pPr>
        <w:rPr>
          <w:b/>
        </w:rPr>
      </w:pPr>
      <w:r>
        <w:rPr>
          <w:noProof/>
        </w:rPr>
        <w:lastRenderedPageBreak/>
        <w:drawing>
          <wp:inline distT="0" distB="0" distL="0" distR="0" wp14:anchorId="4C124FA8" wp14:editId="7AE9122B">
            <wp:extent cx="2167102" cy="3943985"/>
            <wp:effectExtent l="0" t="0" r="508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88535" cy="3982991"/>
                    </a:xfrm>
                    <a:prstGeom prst="rect">
                      <a:avLst/>
                    </a:prstGeom>
                  </pic:spPr>
                </pic:pic>
              </a:graphicData>
            </a:graphic>
          </wp:inline>
        </w:drawing>
      </w:r>
    </w:p>
    <w:p w:rsidR="003317C0" w:rsidRDefault="003317C0" w:rsidP="002A69AD">
      <w:pPr>
        <w:ind w:firstLine="708"/>
        <w:rPr>
          <w:b/>
        </w:rPr>
      </w:pPr>
    </w:p>
    <w:p w:rsidR="003317C0" w:rsidRDefault="003924A5" w:rsidP="003924A5">
      <w:r w:rsidRPr="003924A5">
        <w:t xml:space="preserve">Virginie est d’accord </w:t>
      </w:r>
      <w:r>
        <w:t>pour gérer la manifestation.</w:t>
      </w:r>
    </w:p>
    <w:p w:rsidR="003924A5" w:rsidRDefault="003924A5" w:rsidP="003924A5"/>
    <w:p w:rsidR="003924A5" w:rsidRDefault="003924A5" w:rsidP="003924A5">
      <w:r>
        <w:t xml:space="preserve">Demande de la halle de la maison du terroir pour le </w:t>
      </w:r>
      <w:r w:rsidRPr="006A5639">
        <w:rPr>
          <w:b/>
          <w:color w:val="FF0000"/>
        </w:rPr>
        <w:t>dimanche 2 avril</w:t>
      </w:r>
      <w:r w:rsidRPr="006A5639">
        <w:rPr>
          <w:color w:val="FF0000"/>
        </w:rPr>
        <w:t xml:space="preserve"> </w:t>
      </w:r>
      <w:r>
        <w:t>acceptée</w:t>
      </w:r>
    </w:p>
    <w:p w:rsidR="003317C0" w:rsidRDefault="003317C0" w:rsidP="003924A5">
      <w:pPr>
        <w:rPr>
          <w:b/>
        </w:rPr>
      </w:pPr>
    </w:p>
    <w:p w:rsidR="003924A5" w:rsidRDefault="003924A5" w:rsidP="003924A5">
      <w:r w:rsidRPr="003924A5">
        <w:t xml:space="preserve">Proposition : </w:t>
      </w:r>
      <w:r>
        <w:t>tenter le coup… si pas assez de lots récoltés on annule et on refait une vente de gâteaux en juin associée à une tombola (on v</w:t>
      </w:r>
      <w:r w:rsidR="00690F1E">
        <w:t>end</w:t>
      </w:r>
      <w:r>
        <w:t xml:space="preserve"> les tickets en même temps que les </w:t>
      </w:r>
      <w:r w:rsidR="00690F1E">
        <w:t>gâteaux</w:t>
      </w:r>
      <w:r>
        <w:t xml:space="preserve"> et on écoule les lots récoltés via une tombola)</w:t>
      </w:r>
    </w:p>
    <w:p w:rsidR="00690F1E" w:rsidRDefault="00690F1E" w:rsidP="003924A5"/>
    <w:p w:rsidR="00690F1E" w:rsidRDefault="00690F1E" w:rsidP="003924A5">
      <w:r>
        <w:t>Proposition acceptée par l’assemblée</w:t>
      </w:r>
    </w:p>
    <w:p w:rsidR="003924A5" w:rsidRDefault="003924A5" w:rsidP="003924A5"/>
    <w:p w:rsidR="003924A5" w:rsidRDefault="00400218" w:rsidP="003924A5">
      <w:r>
        <w:t>Même</w:t>
      </w:r>
      <w:r w:rsidR="003924A5">
        <w:t xml:space="preserve"> si vous ne vous êtes pas engagé à chercher des lots si vous avez 1 contact n’hésitez pas !!!</w:t>
      </w:r>
    </w:p>
    <w:p w:rsidR="00690F1E" w:rsidRDefault="00690F1E" w:rsidP="003924A5"/>
    <w:p w:rsidR="003924A5" w:rsidRDefault="003924A5" w:rsidP="003924A5">
      <w:r>
        <w:t>Envoi rapide de la lettre de demande + liste des sponsors de la dernière édition (à se répartir) Ne pas hésiter à en ajouter !!!</w:t>
      </w:r>
      <w:r w:rsidR="00690F1E">
        <w:t xml:space="preserve"> </w:t>
      </w:r>
      <w:proofErr w:type="gramStart"/>
      <w:r w:rsidR="00690F1E">
        <w:t>sur</w:t>
      </w:r>
      <w:proofErr w:type="gramEnd"/>
      <w:r w:rsidR="00690F1E">
        <w:t xml:space="preserve"> </w:t>
      </w:r>
      <w:proofErr w:type="spellStart"/>
      <w:r w:rsidR="00690F1E">
        <w:t>google</w:t>
      </w:r>
      <w:proofErr w:type="spellEnd"/>
      <w:r w:rsidR="00690F1E">
        <w:t xml:space="preserve"> drive pour actualisation en temps réel</w:t>
      </w:r>
    </w:p>
    <w:p w:rsidR="00690F1E" w:rsidRDefault="00690F1E" w:rsidP="003924A5"/>
    <w:p w:rsidR="00690F1E" w:rsidRDefault="00690F1E" w:rsidP="003924A5">
      <w:r>
        <w:t>Bilan à faire au retour des vacances de février… Ne tardez pas !!!</w:t>
      </w:r>
    </w:p>
    <w:p w:rsidR="00690F1E" w:rsidRDefault="00690F1E" w:rsidP="003924A5"/>
    <w:p w:rsidR="006A5639" w:rsidRDefault="00690F1E" w:rsidP="003924A5">
      <w:r>
        <w:t>Reçu</w:t>
      </w:r>
      <w:r w:rsidR="006A5639">
        <w:t xml:space="preserve"> sur demande</w:t>
      </w:r>
      <w:r>
        <w:t xml:space="preserve"> à m’adresser</w:t>
      </w:r>
    </w:p>
    <w:p w:rsidR="006A5639" w:rsidRDefault="006A5639" w:rsidP="003924A5"/>
    <w:p w:rsidR="006A5639" w:rsidRPr="003924A5" w:rsidRDefault="006A5639" w:rsidP="003924A5"/>
    <w:p w:rsidR="003317C0" w:rsidRDefault="003317C0" w:rsidP="002A69AD">
      <w:pPr>
        <w:ind w:firstLine="708"/>
        <w:rPr>
          <w:b/>
        </w:rPr>
      </w:pPr>
    </w:p>
    <w:p w:rsidR="002A69AD" w:rsidRDefault="003317C0" w:rsidP="002A69AD">
      <w:pPr>
        <w:ind w:firstLine="708"/>
        <w:rPr>
          <w:b/>
          <w:u w:val="single"/>
        </w:rPr>
      </w:pPr>
      <w:r>
        <w:rPr>
          <w:b/>
        </w:rPr>
        <w:t>3</w:t>
      </w:r>
      <w:r w:rsidR="002A69AD" w:rsidRPr="002A69AD">
        <w:rPr>
          <w:b/>
        </w:rPr>
        <w:t>/</w:t>
      </w:r>
      <w:r w:rsidR="002A69AD" w:rsidRPr="002A69AD">
        <w:rPr>
          <w:b/>
          <w:u w:val="single"/>
        </w:rPr>
        <w:t>Tombola de</w:t>
      </w:r>
      <w:r>
        <w:rPr>
          <w:b/>
          <w:u w:val="single"/>
        </w:rPr>
        <w:t>s fleurs</w:t>
      </w:r>
    </w:p>
    <w:p w:rsidR="002A69AD" w:rsidRDefault="002A69AD" w:rsidP="002A69AD">
      <w:pPr>
        <w:ind w:firstLine="708"/>
        <w:rPr>
          <w:b/>
          <w:u w:val="single"/>
        </w:rPr>
      </w:pPr>
    </w:p>
    <w:p w:rsidR="002A69AD" w:rsidRDefault="002A69AD" w:rsidP="002A69AD">
      <w:r w:rsidRPr="002A69AD">
        <w:rPr>
          <w:u w:val="single"/>
        </w:rPr>
        <w:t>Organisation</w:t>
      </w:r>
      <w:r w:rsidRPr="002A69AD">
        <w:t> : Audrey</w:t>
      </w:r>
      <w:r w:rsidR="00690F1E">
        <w:t xml:space="preserve"> (flyer, pointage etc…)</w:t>
      </w:r>
      <w:r w:rsidRPr="002A69AD">
        <w:t xml:space="preserve">, </w:t>
      </w:r>
      <w:r w:rsidR="006A5639">
        <w:t>Jean Batiste</w:t>
      </w:r>
      <w:r w:rsidR="00690F1E">
        <w:t xml:space="preserve"> (négociation plante)</w:t>
      </w:r>
    </w:p>
    <w:p w:rsidR="002A69AD" w:rsidRDefault="002A69AD" w:rsidP="002A69AD"/>
    <w:p w:rsidR="002A69AD" w:rsidRDefault="006A5639" w:rsidP="002A69AD">
      <w:pPr>
        <w:rPr>
          <w:u w:val="single"/>
        </w:rPr>
      </w:pPr>
      <w:r>
        <w:rPr>
          <w:u w:val="single"/>
        </w:rPr>
        <w:t>Jardinerie Nova</w:t>
      </w:r>
      <w:r w:rsidR="002A69AD">
        <w:rPr>
          <w:u w:val="single"/>
        </w:rPr>
        <w:t xml:space="preserve"> : </w:t>
      </w:r>
    </w:p>
    <w:p w:rsidR="00690F1E" w:rsidRDefault="00690F1E" w:rsidP="002A69AD">
      <w:pPr>
        <w:rPr>
          <w:u w:val="single"/>
        </w:rPr>
      </w:pPr>
    </w:p>
    <w:p w:rsidR="002A69AD" w:rsidRDefault="002A69AD" w:rsidP="002A69AD">
      <w:pPr>
        <w:rPr>
          <w:color w:val="FF0000"/>
          <w:u w:val="single"/>
        </w:rPr>
      </w:pPr>
      <w:r w:rsidRPr="006A5639">
        <w:rPr>
          <w:b/>
          <w:color w:val="FF0000"/>
          <w:u w:val="single"/>
        </w:rPr>
        <w:t>Planning</w:t>
      </w:r>
      <w:r w:rsidR="006A5639" w:rsidRPr="006A5639">
        <w:rPr>
          <w:b/>
          <w:color w:val="FF0000"/>
          <w:u w:val="single"/>
        </w:rPr>
        <w:t> </w:t>
      </w:r>
    </w:p>
    <w:p w:rsidR="00051034" w:rsidRPr="006A5639" w:rsidRDefault="00051034" w:rsidP="002A69AD">
      <w:pPr>
        <w:rPr>
          <w:color w:val="FF0000"/>
          <w:u w:val="single"/>
        </w:rPr>
      </w:pPr>
    </w:p>
    <w:p w:rsidR="00AA7470" w:rsidRDefault="00051034" w:rsidP="002A69AD">
      <w:r w:rsidRPr="00051034">
        <w:t xml:space="preserve">Généralement, </w:t>
      </w:r>
      <w:r>
        <w:t>distribution de la plante pour la fête des mères : dimanche 28 mai</w:t>
      </w:r>
    </w:p>
    <w:p w:rsidR="00051034" w:rsidRDefault="00690F1E" w:rsidP="002A69AD">
      <w:r>
        <w:t xml:space="preserve">Attention : pont de l’ascension donc </w:t>
      </w:r>
      <w:r w:rsidR="00051034">
        <w:t xml:space="preserve">Distribution : </w:t>
      </w:r>
      <w:r>
        <w:t>mercredi</w:t>
      </w:r>
      <w:r w:rsidR="00051034">
        <w:t xml:space="preserve"> 2</w:t>
      </w:r>
      <w:r>
        <w:t>4</w:t>
      </w:r>
      <w:r w:rsidR="00051034">
        <w:t xml:space="preserve"> mai</w:t>
      </w:r>
    </w:p>
    <w:p w:rsidR="00051034" w:rsidRDefault="00051034" w:rsidP="002A69AD">
      <w:r>
        <w:t xml:space="preserve">Tirage au sort/ dépouillage/ commande des fleurs : </w:t>
      </w:r>
      <w:r w:rsidR="00690F1E">
        <w:t>environ jeudi</w:t>
      </w:r>
      <w:r>
        <w:t xml:space="preserve"> 1</w:t>
      </w:r>
      <w:r w:rsidR="00690F1E">
        <w:t>1</w:t>
      </w:r>
      <w:r>
        <w:t xml:space="preserve"> mai</w:t>
      </w:r>
    </w:p>
    <w:p w:rsidR="00051034" w:rsidRDefault="00051034" w:rsidP="002A69AD">
      <w:r>
        <w:t>Date limite de retour m</w:t>
      </w:r>
      <w:r w:rsidR="00690F1E">
        <w:t>ercredi</w:t>
      </w:r>
      <w:r>
        <w:t xml:space="preserve"> 1</w:t>
      </w:r>
      <w:r w:rsidR="00690F1E">
        <w:t>0</w:t>
      </w:r>
      <w:r>
        <w:t xml:space="preserve"> mai</w:t>
      </w:r>
    </w:p>
    <w:p w:rsidR="00051034" w:rsidRDefault="00690F1E" w:rsidP="002A69AD">
      <w:r>
        <w:t>Début du jeu : environ mercredi</w:t>
      </w:r>
      <w:r w:rsidR="00051034">
        <w:t xml:space="preserve"> 2</w:t>
      </w:r>
      <w:r>
        <w:t>6</w:t>
      </w:r>
      <w:r w:rsidR="00051034">
        <w:t xml:space="preserve"> </w:t>
      </w:r>
      <w:r>
        <w:t>avril</w:t>
      </w:r>
    </w:p>
    <w:p w:rsidR="00051034" w:rsidRDefault="00051034" w:rsidP="002A69AD"/>
    <w:p w:rsidR="00051034" w:rsidRDefault="00051034" w:rsidP="002A69AD">
      <w:r>
        <w:t>Voir avec Nova si proposition de plantes autre qu’hibiscus</w:t>
      </w:r>
      <w:r w:rsidR="009B6628">
        <w:t>. Rappel : en 2014/2015 : 5,97 euros /plante</w:t>
      </w:r>
      <w:r w:rsidR="00F54CB2">
        <w:t> ; environ 150 plantes</w:t>
      </w:r>
    </w:p>
    <w:p w:rsidR="00051034" w:rsidRPr="00051034" w:rsidRDefault="00051034" w:rsidP="002A69AD"/>
    <w:p w:rsidR="00AA7470" w:rsidRDefault="00334E86" w:rsidP="00AA7470">
      <w:pPr>
        <w:ind w:firstLine="708"/>
        <w:rPr>
          <w:b/>
        </w:rPr>
      </w:pPr>
      <w:r>
        <w:rPr>
          <w:b/>
        </w:rPr>
        <w:t>4</w:t>
      </w:r>
      <w:r w:rsidR="00AA7470" w:rsidRPr="00AA7470">
        <w:rPr>
          <w:b/>
        </w:rPr>
        <w:t>/ Vide-grenier</w:t>
      </w:r>
    </w:p>
    <w:p w:rsidR="00AA7470" w:rsidRDefault="00AA7470" w:rsidP="00AA7470">
      <w:pPr>
        <w:rPr>
          <w:b/>
        </w:rPr>
      </w:pPr>
    </w:p>
    <w:p w:rsidR="00AA7470" w:rsidRDefault="00AA7470" w:rsidP="00AA7470">
      <w:pPr>
        <w:rPr>
          <w:u w:val="single"/>
        </w:rPr>
      </w:pPr>
      <w:r w:rsidRPr="00AA7470">
        <w:t xml:space="preserve">Organisation : </w:t>
      </w:r>
      <w:r w:rsidRPr="00AA7470">
        <w:rPr>
          <w:u w:val="single"/>
        </w:rPr>
        <w:t>Emilie</w:t>
      </w:r>
    </w:p>
    <w:p w:rsidR="00026FEA" w:rsidRPr="00AA7470" w:rsidRDefault="00026FEA" w:rsidP="00AA7470"/>
    <w:p w:rsidR="00026FEA" w:rsidRDefault="00AA7470" w:rsidP="00AA7470">
      <w:pPr>
        <w:rPr>
          <w:b/>
        </w:rPr>
      </w:pPr>
      <w:r>
        <w:rPr>
          <w:b/>
        </w:rPr>
        <w:t xml:space="preserve">Date : </w:t>
      </w:r>
      <w:r w:rsidR="00026FEA">
        <w:rPr>
          <w:b/>
        </w:rPr>
        <w:t xml:space="preserve">dimanche 21 mai report en cas de pluie </w:t>
      </w:r>
      <w:r w:rsidR="0006492A">
        <w:rPr>
          <w:b/>
        </w:rPr>
        <w:t>Lundi</w:t>
      </w:r>
      <w:r>
        <w:rPr>
          <w:b/>
        </w:rPr>
        <w:t xml:space="preserve"> </w:t>
      </w:r>
      <w:r w:rsidR="0006492A">
        <w:rPr>
          <w:b/>
        </w:rPr>
        <w:t>5 juin (pentecôte) </w:t>
      </w:r>
    </w:p>
    <w:p w:rsidR="00AA7470" w:rsidRPr="00026FEA" w:rsidRDefault="00026FEA" w:rsidP="00AA7470">
      <w:r w:rsidRPr="00026FEA">
        <w:t xml:space="preserve">(Nb : 28 mai possible mais non retenu car pont de l’ascension) </w:t>
      </w:r>
    </w:p>
    <w:p w:rsidR="00334E86" w:rsidRDefault="00334E86" w:rsidP="00AA7470">
      <w:pPr>
        <w:rPr>
          <w:b/>
        </w:rPr>
      </w:pPr>
    </w:p>
    <w:p w:rsidR="00026FEA" w:rsidRDefault="00026FEA" w:rsidP="00AA7470">
      <w:pPr>
        <w:rPr>
          <w:b/>
        </w:rPr>
      </w:pPr>
    </w:p>
    <w:p w:rsidR="00026FEA" w:rsidRDefault="00026FEA" w:rsidP="00AA7470">
      <w:pPr>
        <w:rPr>
          <w:b/>
        </w:rPr>
      </w:pPr>
    </w:p>
    <w:p w:rsidR="00026FEA" w:rsidRDefault="00026FEA" w:rsidP="00AA7470">
      <w:pPr>
        <w:rPr>
          <w:b/>
        </w:rPr>
      </w:pPr>
    </w:p>
    <w:p w:rsidR="00AA7470" w:rsidRDefault="00AA7470" w:rsidP="00AA7470">
      <w:pPr>
        <w:rPr>
          <w:b/>
        </w:rPr>
      </w:pPr>
      <w:r>
        <w:rPr>
          <w:b/>
        </w:rPr>
        <w:tab/>
      </w:r>
      <w:r w:rsidR="00334E86">
        <w:rPr>
          <w:b/>
        </w:rPr>
        <w:t>5</w:t>
      </w:r>
      <w:r>
        <w:rPr>
          <w:b/>
        </w:rPr>
        <w:t xml:space="preserve">/ </w:t>
      </w:r>
      <w:r w:rsidRPr="00AA7470">
        <w:rPr>
          <w:b/>
        </w:rPr>
        <w:t>Opération dessins des enfants</w:t>
      </w:r>
    </w:p>
    <w:p w:rsidR="00AA7470" w:rsidRDefault="00AA7470" w:rsidP="00AA7470">
      <w:pPr>
        <w:rPr>
          <w:b/>
        </w:rPr>
      </w:pPr>
    </w:p>
    <w:p w:rsidR="00AA7470" w:rsidRDefault="00AA7470" w:rsidP="00AA7470">
      <w:pPr>
        <w:rPr>
          <w:u w:val="single"/>
        </w:rPr>
      </w:pPr>
      <w:r w:rsidRPr="00AA7470">
        <w:t xml:space="preserve">Organisation : </w:t>
      </w:r>
      <w:r>
        <w:rPr>
          <w:u w:val="single"/>
        </w:rPr>
        <w:t>Caro</w:t>
      </w:r>
    </w:p>
    <w:p w:rsidR="00026FEA" w:rsidRDefault="00026FEA" w:rsidP="00AA7470">
      <w:pPr>
        <w:rPr>
          <w:u w:val="single"/>
        </w:rPr>
      </w:pPr>
    </w:p>
    <w:p w:rsidR="00AA7470" w:rsidRDefault="00AA7470" w:rsidP="00AA7470">
      <w:r>
        <w:rPr>
          <w:u w:val="single"/>
        </w:rPr>
        <w:t>A définir </w:t>
      </w:r>
      <w:r w:rsidRPr="00AA7470">
        <w:t>: date</w:t>
      </w:r>
      <w:r w:rsidR="00735949">
        <w:t xml:space="preserve"> (l’année dernière fin des commandes 29 avril)</w:t>
      </w:r>
      <w:r w:rsidR="00400218">
        <w:t xml:space="preserve"> </w:t>
      </w:r>
    </w:p>
    <w:p w:rsidR="00026FEA" w:rsidRDefault="00026FEA" w:rsidP="00AA7470"/>
    <w:p w:rsidR="00026FEA" w:rsidRDefault="00026FEA" w:rsidP="00026FEA">
      <w:pPr>
        <w:pStyle w:val="Paragraphedeliste"/>
        <w:numPr>
          <w:ilvl w:val="0"/>
          <w:numId w:val="4"/>
        </w:numPr>
      </w:pPr>
      <w:r>
        <w:t>On lance le plus tôt possible la réalisation des dessins ensuite lancer les commandes en veillant à ne pas être trop proche de la tombola des fleurs donc si possible mars/début avril</w:t>
      </w:r>
    </w:p>
    <w:p w:rsidR="00177A84" w:rsidRDefault="00177A84" w:rsidP="00AA7470"/>
    <w:p w:rsidR="00177A84" w:rsidRPr="00177A84" w:rsidRDefault="00177A84" w:rsidP="00AA7470">
      <w:pPr>
        <w:rPr>
          <w:b/>
        </w:rPr>
      </w:pPr>
      <w:r w:rsidRPr="00177A84">
        <w:rPr>
          <w:b/>
        </w:rPr>
        <w:t>2015/2016 :</w:t>
      </w:r>
    </w:p>
    <w:p w:rsidR="00177A84" w:rsidRDefault="00177A84" w:rsidP="00AA7470"/>
    <w:p w:rsidR="00177A84" w:rsidRDefault="00177A84" w:rsidP="00AA7470">
      <w:proofErr w:type="spellStart"/>
      <w:r>
        <w:t>MUGs</w:t>
      </w:r>
      <w:proofErr w:type="spellEnd"/>
      <w:r>
        <w:t> : 6.50 euros par classe</w:t>
      </w:r>
    </w:p>
    <w:p w:rsidR="00177A84" w:rsidRDefault="00177A84" w:rsidP="00AA7470">
      <w:r>
        <w:t>Torchons : 7 euros par école</w:t>
      </w:r>
    </w:p>
    <w:p w:rsidR="00177A84" w:rsidRDefault="00177A84" w:rsidP="00AA7470">
      <w:r>
        <w:t>Cabas : 7,50 euros par école</w:t>
      </w:r>
    </w:p>
    <w:p w:rsidR="00177A84" w:rsidRDefault="00177A84" w:rsidP="00AA7470"/>
    <w:p w:rsidR="00177A84" w:rsidRDefault="00177A84" w:rsidP="00177A84">
      <w:r>
        <w:t xml:space="preserve">Commande : </w:t>
      </w:r>
    </w:p>
    <w:p w:rsidR="00177A84" w:rsidRDefault="00177A84" w:rsidP="00177A84"/>
    <w:p w:rsidR="00177A84" w:rsidRPr="00177A84" w:rsidRDefault="00177A84" w:rsidP="00177A84">
      <w:r w:rsidRPr="00177A84">
        <w:rPr>
          <w:rFonts w:ascii="Arial" w:hAnsi="Arial" w:cs="Arial"/>
          <w:sz w:val="20"/>
          <w:szCs w:val="20"/>
        </w:rPr>
        <w:t xml:space="preserve">MATERNELLE </w:t>
      </w:r>
    </w:p>
    <w:p w:rsidR="00177A84" w:rsidRPr="00177A84" w:rsidRDefault="00177A84" w:rsidP="00177A84">
      <w:r w:rsidRPr="00177A84">
        <w:t> </w:t>
      </w:r>
    </w:p>
    <w:p w:rsidR="00177A84" w:rsidRPr="00177A84" w:rsidRDefault="00177A84" w:rsidP="00177A84">
      <w:r w:rsidRPr="00177A84">
        <w:rPr>
          <w:rFonts w:ascii="Arial" w:hAnsi="Arial" w:cs="Arial"/>
          <w:sz w:val="20"/>
          <w:szCs w:val="20"/>
        </w:rPr>
        <w:t>112 MUGS</w:t>
      </w:r>
    </w:p>
    <w:p w:rsidR="00177A84" w:rsidRPr="00177A84" w:rsidRDefault="00177A84" w:rsidP="00177A84">
      <w:r w:rsidRPr="00177A84">
        <w:rPr>
          <w:rFonts w:ascii="Arial" w:hAnsi="Arial" w:cs="Arial"/>
          <w:sz w:val="20"/>
          <w:szCs w:val="20"/>
        </w:rPr>
        <w:t>75 CABAS</w:t>
      </w:r>
    </w:p>
    <w:p w:rsidR="00177A84" w:rsidRPr="00177A84" w:rsidRDefault="00177A84" w:rsidP="00177A84">
      <w:r w:rsidRPr="00177A84">
        <w:t> </w:t>
      </w:r>
    </w:p>
    <w:p w:rsidR="00177A84" w:rsidRPr="00177A84" w:rsidRDefault="00177A84" w:rsidP="00177A84">
      <w:r w:rsidRPr="00177A84">
        <w:rPr>
          <w:rFonts w:ascii="Arial" w:hAnsi="Arial" w:cs="Arial"/>
          <w:sz w:val="20"/>
          <w:szCs w:val="20"/>
        </w:rPr>
        <w:t>PRIMAIRE</w:t>
      </w:r>
    </w:p>
    <w:p w:rsidR="00177A84" w:rsidRPr="00177A84" w:rsidRDefault="00177A84" w:rsidP="00177A84">
      <w:r w:rsidRPr="00177A84">
        <w:t> </w:t>
      </w:r>
    </w:p>
    <w:p w:rsidR="00177A84" w:rsidRPr="00177A84" w:rsidRDefault="00177A84" w:rsidP="00177A84">
      <w:r w:rsidRPr="00177A84">
        <w:rPr>
          <w:rFonts w:ascii="Arial" w:hAnsi="Arial" w:cs="Arial"/>
          <w:sz w:val="20"/>
          <w:szCs w:val="20"/>
        </w:rPr>
        <w:t>193 MUGS</w:t>
      </w:r>
    </w:p>
    <w:p w:rsidR="00177A84" w:rsidRPr="00177A84" w:rsidRDefault="00177A84" w:rsidP="00177A84">
      <w:r w:rsidRPr="00177A84">
        <w:rPr>
          <w:rFonts w:ascii="Arial" w:hAnsi="Arial" w:cs="Arial"/>
          <w:sz w:val="20"/>
          <w:szCs w:val="20"/>
        </w:rPr>
        <w:t>138 TORCHONS</w:t>
      </w:r>
    </w:p>
    <w:p w:rsidR="00177A84" w:rsidRDefault="00177A84" w:rsidP="00AA7470"/>
    <w:p w:rsidR="00AA7470" w:rsidRDefault="00AA7470" w:rsidP="00AA7470"/>
    <w:p w:rsidR="00AA7470" w:rsidRDefault="00334E86" w:rsidP="0006492A">
      <w:r>
        <w:lastRenderedPageBreak/>
        <w:t>Rappel : 118 maternelles + 2</w:t>
      </w:r>
      <w:r w:rsidR="00C839C5">
        <w:t>27</w:t>
      </w:r>
      <w:r>
        <w:t xml:space="preserve"> élémentaires</w:t>
      </w:r>
    </w:p>
    <w:p w:rsidR="00177A84" w:rsidRDefault="00177A84" w:rsidP="0006492A"/>
    <w:p w:rsidR="00177A84" w:rsidRPr="00177A84" w:rsidRDefault="00177A84" w:rsidP="0006492A">
      <w:pPr>
        <w:rPr>
          <w:b/>
          <w:u w:val="single"/>
        </w:rPr>
      </w:pPr>
      <w:r w:rsidRPr="00177A84">
        <w:rPr>
          <w:b/>
          <w:u w:val="single"/>
        </w:rPr>
        <w:t xml:space="preserve">Articles </w:t>
      </w:r>
      <w:r w:rsidR="00026FEA">
        <w:rPr>
          <w:b/>
          <w:u w:val="single"/>
        </w:rPr>
        <w:t>retenus pour les 2 écoles</w:t>
      </w:r>
    </w:p>
    <w:p w:rsidR="00177A84" w:rsidRDefault="00177A84" w:rsidP="0006492A"/>
    <w:p w:rsidR="00177A84" w:rsidRPr="00177A84" w:rsidRDefault="00177A84" w:rsidP="0006492A">
      <w:pPr>
        <w:rPr>
          <w:b/>
        </w:rPr>
      </w:pPr>
      <w:r w:rsidRPr="00177A84">
        <w:rPr>
          <w:b/>
        </w:rPr>
        <w:t>Serviette microfibre</w:t>
      </w:r>
    </w:p>
    <w:p w:rsidR="00177A84" w:rsidRDefault="00177A84" w:rsidP="0006492A">
      <w:r>
        <w:t>Dimension : 65 x90</w:t>
      </w:r>
    </w:p>
    <w:p w:rsidR="00177A84" w:rsidRDefault="00177A84" w:rsidP="0006492A">
      <w:r>
        <w:t xml:space="preserve">Max : 350 dessins donc </w:t>
      </w:r>
      <w:r w:rsidRPr="00C019F8">
        <w:rPr>
          <w:color w:val="FF0000"/>
        </w:rPr>
        <w:t>1 par école</w:t>
      </w:r>
    </w:p>
    <w:p w:rsidR="00C019F8" w:rsidRDefault="00C019F8" w:rsidP="0006492A">
      <w:pPr>
        <w:rPr>
          <w:rStyle w:val="lev"/>
        </w:rPr>
      </w:pPr>
      <w:proofErr w:type="gramStart"/>
      <w:r>
        <w:rPr>
          <w:rStyle w:val="lev"/>
        </w:rPr>
        <w:t>prix</w:t>
      </w:r>
      <w:proofErr w:type="gramEnd"/>
      <w:r>
        <w:rPr>
          <w:rStyle w:val="lev"/>
        </w:rPr>
        <w:t xml:space="preserve"> de revente conseillé de</w:t>
      </w:r>
      <w:r>
        <w:t xml:space="preserve"> </w:t>
      </w:r>
      <w:r>
        <w:rPr>
          <w:rStyle w:val="lev"/>
        </w:rPr>
        <w:t>8,50 €</w:t>
      </w:r>
    </w:p>
    <w:p w:rsidR="00C839C5" w:rsidRDefault="00C839C5" w:rsidP="0006492A">
      <w:pPr>
        <w:rPr>
          <w:rStyle w:val="lev"/>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2"/>
        <w:gridCol w:w="1927"/>
        <w:gridCol w:w="1707"/>
        <w:gridCol w:w="1681"/>
      </w:tblGrid>
      <w:tr w:rsidR="00C839C5" w:rsidRPr="00C839C5" w:rsidTr="00C839C5">
        <w:trPr>
          <w:tblHeader/>
          <w:tblCellSpacing w:w="15" w:type="dxa"/>
        </w:trPr>
        <w:tc>
          <w:tcPr>
            <w:tcW w:w="0" w:type="auto"/>
            <w:vAlign w:val="center"/>
            <w:hideMark/>
          </w:tcPr>
          <w:p w:rsidR="00C839C5" w:rsidRPr="00C839C5" w:rsidRDefault="00C839C5" w:rsidP="00C839C5">
            <w:pPr>
              <w:jc w:val="center"/>
              <w:rPr>
                <w:b/>
                <w:bCs/>
              </w:rPr>
            </w:pPr>
            <w:r w:rsidRPr="00C839C5">
              <w:rPr>
                <w:b/>
                <w:bCs/>
              </w:rPr>
              <w:t>Quantité</w:t>
            </w:r>
          </w:p>
        </w:tc>
        <w:tc>
          <w:tcPr>
            <w:tcW w:w="0" w:type="auto"/>
            <w:vAlign w:val="center"/>
            <w:hideMark/>
          </w:tcPr>
          <w:p w:rsidR="00C839C5" w:rsidRPr="00C839C5" w:rsidRDefault="00C839C5" w:rsidP="00C839C5">
            <w:pPr>
              <w:jc w:val="center"/>
              <w:rPr>
                <w:b/>
                <w:bCs/>
              </w:rPr>
            </w:pPr>
            <w:r w:rsidRPr="00C839C5">
              <w:rPr>
                <w:b/>
                <w:bCs/>
              </w:rPr>
              <w:t xml:space="preserve">Prix unitaire TTC </w:t>
            </w:r>
          </w:p>
        </w:tc>
        <w:tc>
          <w:tcPr>
            <w:tcW w:w="0" w:type="auto"/>
            <w:vAlign w:val="center"/>
            <w:hideMark/>
          </w:tcPr>
          <w:p w:rsidR="00C839C5" w:rsidRPr="00C839C5" w:rsidRDefault="00C839C5" w:rsidP="00C839C5">
            <w:pPr>
              <w:jc w:val="center"/>
              <w:rPr>
                <w:b/>
                <w:bCs/>
              </w:rPr>
            </w:pPr>
            <w:r w:rsidRPr="00C839C5">
              <w:rPr>
                <w:b/>
                <w:bCs/>
              </w:rPr>
              <w:t>Vous investissez</w:t>
            </w:r>
          </w:p>
        </w:tc>
        <w:tc>
          <w:tcPr>
            <w:tcW w:w="0" w:type="auto"/>
            <w:vAlign w:val="center"/>
            <w:hideMark/>
          </w:tcPr>
          <w:p w:rsidR="00C839C5" w:rsidRPr="00C839C5" w:rsidRDefault="00C839C5" w:rsidP="00C839C5">
            <w:pPr>
              <w:jc w:val="center"/>
              <w:rPr>
                <w:b/>
                <w:bCs/>
              </w:rPr>
            </w:pPr>
            <w:r w:rsidRPr="00C839C5">
              <w:rPr>
                <w:b/>
                <w:bCs/>
              </w:rPr>
              <w:t>Votre bénéfice*</w:t>
            </w:r>
          </w:p>
        </w:tc>
      </w:tr>
      <w:tr w:rsidR="00C839C5" w:rsidRPr="00C839C5" w:rsidTr="00C839C5">
        <w:trPr>
          <w:tblCellSpacing w:w="15" w:type="dxa"/>
        </w:trPr>
        <w:tc>
          <w:tcPr>
            <w:tcW w:w="0" w:type="auto"/>
            <w:vAlign w:val="center"/>
            <w:hideMark/>
          </w:tcPr>
          <w:p w:rsidR="00C839C5" w:rsidRPr="00C839C5" w:rsidRDefault="00C839C5" w:rsidP="00C839C5">
            <w:r w:rsidRPr="00C839C5">
              <w:t xml:space="preserve">50 à 149 </w:t>
            </w:r>
          </w:p>
        </w:tc>
        <w:tc>
          <w:tcPr>
            <w:tcW w:w="0" w:type="auto"/>
            <w:vAlign w:val="center"/>
            <w:hideMark/>
          </w:tcPr>
          <w:p w:rsidR="00C839C5" w:rsidRPr="00C839C5" w:rsidRDefault="00C839C5" w:rsidP="00C839C5">
            <w:r w:rsidRPr="00C839C5">
              <w:t xml:space="preserve">6,95 € </w:t>
            </w:r>
          </w:p>
        </w:tc>
        <w:tc>
          <w:tcPr>
            <w:tcW w:w="0" w:type="auto"/>
            <w:vAlign w:val="center"/>
            <w:hideMark/>
          </w:tcPr>
          <w:p w:rsidR="00C839C5" w:rsidRPr="00C839C5" w:rsidRDefault="00C839C5" w:rsidP="00C839C5">
            <w:r w:rsidRPr="00C839C5">
              <w:t xml:space="preserve">347,50 € </w:t>
            </w:r>
          </w:p>
        </w:tc>
        <w:tc>
          <w:tcPr>
            <w:tcW w:w="0" w:type="auto"/>
            <w:vAlign w:val="center"/>
            <w:hideMark/>
          </w:tcPr>
          <w:p w:rsidR="00C839C5" w:rsidRPr="00C839C5" w:rsidRDefault="00C839C5" w:rsidP="00C839C5">
            <w:r w:rsidRPr="00C839C5">
              <w:t xml:space="preserve">77,50 € </w:t>
            </w:r>
          </w:p>
        </w:tc>
      </w:tr>
      <w:tr w:rsidR="00C839C5" w:rsidRPr="00C839C5" w:rsidTr="00C839C5">
        <w:trPr>
          <w:tblCellSpacing w:w="15" w:type="dxa"/>
        </w:trPr>
        <w:tc>
          <w:tcPr>
            <w:tcW w:w="0" w:type="auto"/>
            <w:vAlign w:val="center"/>
            <w:hideMark/>
          </w:tcPr>
          <w:p w:rsidR="00C839C5" w:rsidRPr="00C839C5" w:rsidRDefault="00C839C5" w:rsidP="00C839C5">
            <w:r w:rsidRPr="00C839C5">
              <w:t xml:space="preserve">150 à 299 </w:t>
            </w:r>
          </w:p>
        </w:tc>
        <w:tc>
          <w:tcPr>
            <w:tcW w:w="0" w:type="auto"/>
            <w:vAlign w:val="center"/>
            <w:hideMark/>
          </w:tcPr>
          <w:p w:rsidR="00C839C5" w:rsidRPr="00C839C5" w:rsidRDefault="00C839C5" w:rsidP="00C839C5">
            <w:r w:rsidRPr="00C839C5">
              <w:t xml:space="preserve">6,65 € </w:t>
            </w:r>
          </w:p>
        </w:tc>
        <w:tc>
          <w:tcPr>
            <w:tcW w:w="0" w:type="auto"/>
            <w:vAlign w:val="center"/>
            <w:hideMark/>
          </w:tcPr>
          <w:p w:rsidR="00C839C5" w:rsidRPr="00C839C5" w:rsidRDefault="00C839C5" w:rsidP="00C839C5">
            <w:r w:rsidRPr="00C839C5">
              <w:t xml:space="preserve">997,50 € </w:t>
            </w:r>
          </w:p>
        </w:tc>
        <w:tc>
          <w:tcPr>
            <w:tcW w:w="0" w:type="auto"/>
            <w:vAlign w:val="center"/>
            <w:hideMark/>
          </w:tcPr>
          <w:p w:rsidR="00C839C5" w:rsidRPr="00C839C5" w:rsidRDefault="00C839C5" w:rsidP="00C839C5">
            <w:r w:rsidRPr="00C839C5">
              <w:t xml:space="preserve">277,50 € </w:t>
            </w:r>
          </w:p>
        </w:tc>
      </w:tr>
    </w:tbl>
    <w:p w:rsidR="00C839C5" w:rsidRDefault="00C839C5" w:rsidP="0006492A">
      <w:pPr>
        <w:rPr>
          <w:rStyle w:val="lev"/>
        </w:rPr>
      </w:pPr>
    </w:p>
    <w:p w:rsidR="00C019F8" w:rsidRDefault="00C019F8" w:rsidP="0006492A"/>
    <w:p w:rsidR="00C019F8" w:rsidRDefault="00C019F8" w:rsidP="0006492A">
      <w:pPr>
        <w:rPr>
          <w:b/>
        </w:rPr>
      </w:pPr>
      <w:r>
        <w:rPr>
          <w:noProof/>
        </w:rPr>
        <w:drawing>
          <wp:inline distT="0" distB="0" distL="0" distR="0" wp14:anchorId="6319FC58" wp14:editId="75A6B05E">
            <wp:extent cx="2686839" cy="193357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99177" cy="1942454"/>
                    </a:xfrm>
                    <a:prstGeom prst="rect">
                      <a:avLst/>
                    </a:prstGeom>
                  </pic:spPr>
                </pic:pic>
              </a:graphicData>
            </a:graphic>
          </wp:inline>
        </w:drawing>
      </w:r>
    </w:p>
    <w:p w:rsidR="00C019F8" w:rsidRDefault="00C019F8" w:rsidP="0006492A">
      <w:pPr>
        <w:rPr>
          <w:b/>
        </w:rPr>
      </w:pPr>
    </w:p>
    <w:p w:rsidR="008C0D9E" w:rsidRDefault="008C0D9E" w:rsidP="0006492A">
      <w:pPr>
        <w:rPr>
          <w:b/>
        </w:rPr>
      </w:pPr>
    </w:p>
    <w:p w:rsidR="008C0D9E" w:rsidRDefault="008C0D9E" w:rsidP="0006492A">
      <w:pPr>
        <w:rPr>
          <w:b/>
        </w:rPr>
      </w:pPr>
    </w:p>
    <w:p w:rsidR="008C0D9E" w:rsidRDefault="008C0D9E" w:rsidP="0006492A">
      <w:pPr>
        <w:rPr>
          <w:b/>
        </w:rPr>
      </w:pPr>
    </w:p>
    <w:p w:rsidR="00C019F8" w:rsidRDefault="00C019F8" w:rsidP="0006492A">
      <w:pPr>
        <w:rPr>
          <w:b/>
        </w:rPr>
      </w:pPr>
      <w:r>
        <w:rPr>
          <w:b/>
        </w:rPr>
        <w:t>Boîte métal</w:t>
      </w:r>
    </w:p>
    <w:p w:rsidR="00C019F8" w:rsidRDefault="00C019F8" w:rsidP="0006492A">
      <w:r w:rsidRPr="00C019F8">
        <w:t>D</w:t>
      </w:r>
      <w:r>
        <w:t>imension : L.20 x P.14 x H.7 cm</w:t>
      </w:r>
    </w:p>
    <w:p w:rsidR="00026FEA" w:rsidRDefault="00C019F8" w:rsidP="0006492A">
      <w:r>
        <w:t xml:space="preserve">Nombre maximum de dessins par boite : 60 dessins </w:t>
      </w:r>
    </w:p>
    <w:p w:rsidR="00026FEA" w:rsidRDefault="00026FEA" w:rsidP="0006492A"/>
    <w:p w:rsidR="00026FEA" w:rsidRDefault="00026FEA" w:rsidP="0006492A">
      <w:r>
        <w:t>Attention, a proposé par niveau (CP/CE1/CE2…</w:t>
      </w:r>
      <w:proofErr w:type="gramStart"/>
      <w:r>
        <w:t>)en</w:t>
      </w:r>
      <w:proofErr w:type="gramEnd"/>
      <w:r>
        <w:t xml:space="preserve"> séparant donc pour les classes à double niveau)</w:t>
      </w:r>
    </w:p>
    <w:p w:rsidR="00026FEA" w:rsidRDefault="00026FEA" w:rsidP="0006492A"/>
    <w:p w:rsidR="00026FEA" w:rsidRDefault="00026FEA" w:rsidP="0006492A">
      <w:pPr>
        <w:rPr>
          <w:color w:val="FF0000"/>
        </w:rPr>
      </w:pPr>
      <w:r>
        <w:t>Attention, à bien le préciser sur les flyers</w:t>
      </w:r>
    </w:p>
    <w:p w:rsidR="00026FEA" w:rsidRDefault="00026FEA" w:rsidP="0006492A">
      <w:pPr>
        <w:rPr>
          <w:rStyle w:val="lev"/>
        </w:rPr>
      </w:pPr>
    </w:p>
    <w:p w:rsidR="00C019F8" w:rsidRDefault="00C019F8" w:rsidP="0006492A">
      <w:pPr>
        <w:rPr>
          <w:rStyle w:val="lev"/>
        </w:rPr>
      </w:pPr>
      <w:proofErr w:type="gramStart"/>
      <w:r>
        <w:rPr>
          <w:rStyle w:val="lev"/>
        </w:rPr>
        <w:t>prix</w:t>
      </w:r>
      <w:proofErr w:type="gramEnd"/>
      <w:r>
        <w:rPr>
          <w:rStyle w:val="lev"/>
        </w:rPr>
        <w:t xml:space="preserve"> de revente conseillé de</w:t>
      </w:r>
      <w:r>
        <w:t xml:space="preserve"> </w:t>
      </w:r>
      <w:r>
        <w:rPr>
          <w:rStyle w:val="lev"/>
        </w:rPr>
        <w:t>8 €</w:t>
      </w:r>
    </w:p>
    <w:p w:rsidR="00C019F8" w:rsidRDefault="00C019F8" w:rsidP="0006492A">
      <w:pPr>
        <w:rPr>
          <w:rStyle w:val="lev"/>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2"/>
        <w:gridCol w:w="1927"/>
        <w:gridCol w:w="1707"/>
        <w:gridCol w:w="1681"/>
      </w:tblGrid>
      <w:tr w:rsidR="00C019F8" w:rsidRPr="00C019F8" w:rsidTr="00C019F8">
        <w:trPr>
          <w:tblHeader/>
          <w:tblCellSpacing w:w="15" w:type="dxa"/>
        </w:trPr>
        <w:tc>
          <w:tcPr>
            <w:tcW w:w="0" w:type="auto"/>
            <w:vAlign w:val="center"/>
            <w:hideMark/>
          </w:tcPr>
          <w:p w:rsidR="00C019F8" w:rsidRPr="00C019F8" w:rsidRDefault="00C019F8" w:rsidP="00C019F8">
            <w:pPr>
              <w:jc w:val="center"/>
              <w:rPr>
                <w:b/>
                <w:bCs/>
              </w:rPr>
            </w:pPr>
            <w:r w:rsidRPr="00C019F8">
              <w:rPr>
                <w:b/>
                <w:bCs/>
              </w:rPr>
              <w:t>Quantité</w:t>
            </w:r>
          </w:p>
        </w:tc>
        <w:tc>
          <w:tcPr>
            <w:tcW w:w="0" w:type="auto"/>
            <w:vAlign w:val="center"/>
            <w:hideMark/>
          </w:tcPr>
          <w:p w:rsidR="00C019F8" w:rsidRPr="00C019F8" w:rsidRDefault="00C019F8" w:rsidP="00C019F8">
            <w:pPr>
              <w:jc w:val="center"/>
              <w:rPr>
                <w:b/>
                <w:bCs/>
              </w:rPr>
            </w:pPr>
            <w:r w:rsidRPr="00C019F8">
              <w:rPr>
                <w:b/>
                <w:bCs/>
              </w:rPr>
              <w:t xml:space="preserve">Prix unitaire TTC </w:t>
            </w:r>
          </w:p>
        </w:tc>
        <w:tc>
          <w:tcPr>
            <w:tcW w:w="0" w:type="auto"/>
            <w:vAlign w:val="center"/>
            <w:hideMark/>
          </w:tcPr>
          <w:p w:rsidR="00C019F8" w:rsidRPr="00C019F8" w:rsidRDefault="00C019F8" w:rsidP="00C019F8">
            <w:pPr>
              <w:jc w:val="center"/>
              <w:rPr>
                <w:b/>
                <w:bCs/>
              </w:rPr>
            </w:pPr>
            <w:r w:rsidRPr="00C019F8">
              <w:rPr>
                <w:b/>
                <w:bCs/>
              </w:rPr>
              <w:t>Vous investissez</w:t>
            </w:r>
          </w:p>
        </w:tc>
        <w:tc>
          <w:tcPr>
            <w:tcW w:w="0" w:type="auto"/>
            <w:vAlign w:val="center"/>
            <w:hideMark/>
          </w:tcPr>
          <w:p w:rsidR="00C019F8" w:rsidRPr="00C019F8" w:rsidRDefault="00C019F8" w:rsidP="00C019F8">
            <w:pPr>
              <w:jc w:val="center"/>
              <w:rPr>
                <w:b/>
                <w:bCs/>
              </w:rPr>
            </w:pPr>
            <w:r w:rsidRPr="00C019F8">
              <w:rPr>
                <w:b/>
                <w:bCs/>
              </w:rPr>
              <w:t>Votre bénéfice*</w:t>
            </w:r>
          </w:p>
        </w:tc>
      </w:tr>
      <w:tr w:rsidR="00C019F8" w:rsidRPr="00C019F8" w:rsidTr="00C019F8">
        <w:trPr>
          <w:tblCellSpacing w:w="15" w:type="dxa"/>
        </w:trPr>
        <w:tc>
          <w:tcPr>
            <w:tcW w:w="0" w:type="auto"/>
            <w:vAlign w:val="center"/>
            <w:hideMark/>
          </w:tcPr>
          <w:p w:rsidR="00C019F8" w:rsidRPr="00C019F8" w:rsidRDefault="00C019F8" w:rsidP="00C019F8">
            <w:r w:rsidRPr="00C019F8">
              <w:t xml:space="preserve">50 à 149 </w:t>
            </w:r>
          </w:p>
        </w:tc>
        <w:tc>
          <w:tcPr>
            <w:tcW w:w="0" w:type="auto"/>
            <w:vAlign w:val="center"/>
            <w:hideMark/>
          </w:tcPr>
          <w:p w:rsidR="00C019F8" w:rsidRPr="00C019F8" w:rsidRDefault="00C019F8" w:rsidP="00C019F8">
            <w:r w:rsidRPr="00C019F8">
              <w:t xml:space="preserve">5,70 € </w:t>
            </w:r>
          </w:p>
        </w:tc>
        <w:tc>
          <w:tcPr>
            <w:tcW w:w="0" w:type="auto"/>
            <w:vAlign w:val="center"/>
            <w:hideMark/>
          </w:tcPr>
          <w:p w:rsidR="00C019F8" w:rsidRPr="00C019F8" w:rsidRDefault="00C019F8" w:rsidP="00C019F8">
            <w:r w:rsidRPr="00C019F8">
              <w:t xml:space="preserve">285 € </w:t>
            </w:r>
          </w:p>
        </w:tc>
        <w:tc>
          <w:tcPr>
            <w:tcW w:w="0" w:type="auto"/>
            <w:vAlign w:val="center"/>
            <w:hideMark/>
          </w:tcPr>
          <w:p w:rsidR="00C019F8" w:rsidRPr="00C019F8" w:rsidRDefault="00C019F8" w:rsidP="00C019F8">
            <w:r w:rsidRPr="00C019F8">
              <w:t xml:space="preserve">115 € </w:t>
            </w:r>
          </w:p>
        </w:tc>
      </w:tr>
      <w:tr w:rsidR="00C019F8" w:rsidRPr="00C019F8" w:rsidTr="00C019F8">
        <w:trPr>
          <w:tblCellSpacing w:w="15" w:type="dxa"/>
        </w:trPr>
        <w:tc>
          <w:tcPr>
            <w:tcW w:w="0" w:type="auto"/>
            <w:vAlign w:val="center"/>
            <w:hideMark/>
          </w:tcPr>
          <w:p w:rsidR="00C019F8" w:rsidRPr="00C019F8" w:rsidRDefault="00C019F8" w:rsidP="00C019F8">
            <w:r w:rsidRPr="00C019F8">
              <w:t xml:space="preserve">150 à 299 </w:t>
            </w:r>
          </w:p>
        </w:tc>
        <w:tc>
          <w:tcPr>
            <w:tcW w:w="0" w:type="auto"/>
            <w:vAlign w:val="center"/>
            <w:hideMark/>
          </w:tcPr>
          <w:p w:rsidR="00C019F8" w:rsidRPr="00C019F8" w:rsidRDefault="00C019F8" w:rsidP="00C019F8">
            <w:r w:rsidRPr="00C019F8">
              <w:t xml:space="preserve">4,90 € </w:t>
            </w:r>
          </w:p>
        </w:tc>
        <w:tc>
          <w:tcPr>
            <w:tcW w:w="0" w:type="auto"/>
            <w:vAlign w:val="center"/>
            <w:hideMark/>
          </w:tcPr>
          <w:p w:rsidR="00C019F8" w:rsidRPr="00C019F8" w:rsidRDefault="00C019F8" w:rsidP="00C019F8">
            <w:r w:rsidRPr="00C019F8">
              <w:t xml:space="preserve">735 € </w:t>
            </w:r>
          </w:p>
        </w:tc>
        <w:tc>
          <w:tcPr>
            <w:tcW w:w="0" w:type="auto"/>
            <w:vAlign w:val="center"/>
            <w:hideMark/>
          </w:tcPr>
          <w:p w:rsidR="00C019F8" w:rsidRPr="00C019F8" w:rsidRDefault="00C019F8" w:rsidP="00C019F8">
            <w:r w:rsidRPr="00C019F8">
              <w:t xml:space="preserve">465 € </w:t>
            </w:r>
          </w:p>
        </w:tc>
      </w:tr>
    </w:tbl>
    <w:p w:rsidR="004F2A93" w:rsidRDefault="004F2A93" w:rsidP="0006492A">
      <w:pPr>
        <w:rPr>
          <w:b/>
        </w:rPr>
      </w:pPr>
      <w:r>
        <w:rPr>
          <w:noProof/>
        </w:rPr>
        <w:lastRenderedPageBreak/>
        <w:drawing>
          <wp:anchor distT="0" distB="0" distL="114300" distR="114300" simplePos="0" relativeHeight="251661312" behindDoc="0" locked="0" layoutInCell="1" allowOverlap="1">
            <wp:simplePos x="0" y="0"/>
            <wp:positionH relativeFrom="column">
              <wp:posOffset>-4445</wp:posOffset>
            </wp:positionH>
            <wp:positionV relativeFrom="paragraph">
              <wp:posOffset>88900</wp:posOffset>
            </wp:positionV>
            <wp:extent cx="1943100" cy="1291590"/>
            <wp:effectExtent l="0" t="0" r="0" b="381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43100" cy="1291590"/>
                    </a:xfrm>
                    <a:prstGeom prst="rect">
                      <a:avLst/>
                    </a:prstGeom>
                  </pic:spPr>
                </pic:pic>
              </a:graphicData>
            </a:graphic>
            <wp14:sizeRelH relativeFrom="margin">
              <wp14:pctWidth>0</wp14:pctWidth>
            </wp14:sizeRelH>
            <wp14:sizeRelV relativeFrom="margin">
              <wp14:pctHeight>0</wp14:pctHeight>
            </wp14:sizeRelV>
          </wp:anchor>
        </w:drawing>
      </w:r>
    </w:p>
    <w:p w:rsidR="004F2A93" w:rsidRDefault="004F2A93" w:rsidP="0006492A">
      <w:pPr>
        <w:rPr>
          <w:b/>
        </w:rPr>
      </w:pPr>
    </w:p>
    <w:p w:rsidR="004F2A93" w:rsidRDefault="004F2A93" w:rsidP="0006492A">
      <w:pPr>
        <w:rPr>
          <w:b/>
        </w:rPr>
      </w:pPr>
    </w:p>
    <w:p w:rsidR="004F2A93" w:rsidRDefault="004F2A93" w:rsidP="0006492A">
      <w:pPr>
        <w:rPr>
          <w:b/>
        </w:rPr>
      </w:pPr>
    </w:p>
    <w:p w:rsidR="004F2A93" w:rsidRDefault="004F2A93" w:rsidP="0006492A">
      <w:pPr>
        <w:rPr>
          <w:b/>
        </w:rPr>
      </w:pPr>
    </w:p>
    <w:p w:rsidR="004F2A93" w:rsidRDefault="004F2A93" w:rsidP="0006492A">
      <w:pPr>
        <w:rPr>
          <w:b/>
        </w:rPr>
      </w:pPr>
    </w:p>
    <w:p w:rsidR="004F2A93" w:rsidRDefault="004F2A93" w:rsidP="0006492A">
      <w:pPr>
        <w:rPr>
          <w:b/>
        </w:rPr>
      </w:pPr>
    </w:p>
    <w:p w:rsidR="004F2A93" w:rsidRDefault="004F2A93" w:rsidP="0006492A">
      <w:pPr>
        <w:rPr>
          <w:b/>
        </w:rPr>
      </w:pPr>
    </w:p>
    <w:p w:rsidR="004F2A93" w:rsidRDefault="004F2A93" w:rsidP="0006492A">
      <w:pPr>
        <w:rPr>
          <w:b/>
        </w:rPr>
      </w:pPr>
    </w:p>
    <w:p w:rsidR="00C019F8" w:rsidRDefault="004F2A93" w:rsidP="0006492A">
      <w:pPr>
        <w:rPr>
          <w:noProof/>
        </w:rPr>
      </w:pPr>
      <w:r>
        <w:rPr>
          <w:b/>
        </w:rPr>
        <w:t>6/ Distribution dictionnaires/calculette</w:t>
      </w:r>
      <w:r>
        <w:rPr>
          <w:noProof/>
        </w:rPr>
        <w:t xml:space="preserve"> </w:t>
      </w:r>
    </w:p>
    <w:p w:rsidR="004F2A93" w:rsidRDefault="004F2A93" w:rsidP="0006492A">
      <w:pPr>
        <w:rPr>
          <w:noProof/>
        </w:rPr>
      </w:pPr>
    </w:p>
    <w:p w:rsidR="00026FEA" w:rsidRPr="00026FEA" w:rsidRDefault="004F2A93" w:rsidP="0006492A">
      <w:r w:rsidRPr="00026FEA">
        <w:t>Caro</w:t>
      </w:r>
      <w:r w:rsidR="00026FEA" w:rsidRPr="00026FEA">
        <w:t xml:space="preserve"> C </w:t>
      </w:r>
      <w:r w:rsidRPr="00026FEA">
        <w:t xml:space="preserve"> </w:t>
      </w:r>
      <w:r w:rsidR="00026FEA" w:rsidRPr="00026FEA">
        <w:t>élémentaire</w:t>
      </w:r>
      <w:r w:rsidR="00026FEA">
        <w:t> : calculette ou dicos</w:t>
      </w:r>
    </w:p>
    <w:p w:rsidR="00026FEA" w:rsidRPr="00026FEA" w:rsidRDefault="00026FEA" w:rsidP="0006492A"/>
    <w:p w:rsidR="004F2A93" w:rsidRDefault="004F2A93" w:rsidP="0006492A">
      <w:r w:rsidRPr="00026FEA">
        <w:t xml:space="preserve">Audrey </w:t>
      </w:r>
      <w:r w:rsidR="00026FEA" w:rsidRPr="00026FEA">
        <w:t>maternelle</w:t>
      </w:r>
      <w:r w:rsidR="00026FEA">
        <w:t xml:space="preserve"> : dicos ou livres </w:t>
      </w:r>
    </w:p>
    <w:p w:rsidR="00026FEA" w:rsidRDefault="00026FEA" w:rsidP="0006492A"/>
    <w:p w:rsidR="00026FEA" w:rsidRDefault="00026FEA" w:rsidP="0006492A">
      <w:r>
        <w:t>A voir ensemble pour commande groupée au parchemin</w:t>
      </w:r>
    </w:p>
    <w:p w:rsidR="00DE26F3" w:rsidRDefault="00DE26F3" w:rsidP="0006492A"/>
    <w:p w:rsidR="00DE26F3" w:rsidRDefault="00DE26F3" w:rsidP="0006492A">
      <w:r>
        <w:t>Merci à tous pour les boissons (surtout le jus de mangue </w:t>
      </w:r>
      <w:proofErr w:type="gramStart"/>
      <w:r>
        <w:t>!!! </w:t>
      </w:r>
      <w:r>
        <w:sym w:font="Wingdings" w:char="F04A"/>
      </w:r>
      <w:proofErr w:type="gramEnd"/>
      <w:r>
        <w:t xml:space="preserve"> ), les chocolats et autres sucrerie et encore merci à </w:t>
      </w:r>
      <w:proofErr w:type="spellStart"/>
      <w:r>
        <w:t>Badia</w:t>
      </w:r>
      <w:proofErr w:type="spellEnd"/>
      <w:r>
        <w:t xml:space="preserve"> pour son accueil</w:t>
      </w:r>
    </w:p>
    <w:p w:rsidR="00DE26F3" w:rsidRPr="00C019F8" w:rsidRDefault="00DE26F3" w:rsidP="0006492A">
      <w:r>
        <w:t>Yza</w:t>
      </w:r>
    </w:p>
    <w:sectPr w:rsidR="00DE26F3" w:rsidRPr="00C019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67828"/>
    <w:multiLevelType w:val="hybridMultilevel"/>
    <w:tmpl w:val="3EE69116"/>
    <w:lvl w:ilvl="0" w:tplc="4036EA18">
      <w:numFmt w:val="bullet"/>
      <w:lvlText w:val=""/>
      <w:lvlJc w:val="left"/>
      <w:pPr>
        <w:ind w:left="1080" w:hanging="360"/>
      </w:pPr>
      <w:rPr>
        <w:rFonts w:ascii="Wingdings" w:eastAsia="Times New Roman"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42DF367D"/>
    <w:multiLevelType w:val="hybridMultilevel"/>
    <w:tmpl w:val="6BCE2ABC"/>
    <w:lvl w:ilvl="0" w:tplc="1514F5FC">
      <w:start w:val="1"/>
      <w:numFmt w:val="decimal"/>
      <w:lvlText w:val="%1-"/>
      <w:lvlJc w:val="left"/>
      <w:pPr>
        <w:ind w:left="218" w:hanging="360"/>
      </w:pPr>
      <w:rPr>
        <w:rFonts w:hint="default"/>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2" w15:restartNumberingAfterBreak="0">
    <w:nsid w:val="481F13D2"/>
    <w:multiLevelType w:val="hybridMultilevel"/>
    <w:tmpl w:val="C7D00E2C"/>
    <w:lvl w:ilvl="0" w:tplc="630650B6">
      <w:start w:val="1"/>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E6B1DA4"/>
    <w:multiLevelType w:val="hybridMultilevel"/>
    <w:tmpl w:val="FB7C5C28"/>
    <w:lvl w:ilvl="0" w:tplc="1E7CC04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EA44B16"/>
    <w:multiLevelType w:val="hybridMultilevel"/>
    <w:tmpl w:val="BC849B0A"/>
    <w:lvl w:ilvl="0" w:tplc="1CD215B2">
      <w:start w:val="1"/>
      <w:numFmt w:val="upperRoman"/>
      <w:lvlText w:val="%1-"/>
      <w:lvlJc w:val="left"/>
      <w:pPr>
        <w:ind w:left="1425" w:hanging="72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5" w15:restartNumberingAfterBreak="0">
    <w:nsid w:val="76446B9D"/>
    <w:multiLevelType w:val="hybridMultilevel"/>
    <w:tmpl w:val="13A2B44A"/>
    <w:lvl w:ilvl="0" w:tplc="D780EDD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C7F"/>
    <w:rsid w:val="00026FEA"/>
    <w:rsid w:val="000343FA"/>
    <w:rsid w:val="00051034"/>
    <w:rsid w:val="00056235"/>
    <w:rsid w:val="0006492A"/>
    <w:rsid w:val="00090B11"/>
    <w:rsid w:val="000B2766"/>
    <w:rsid w:val="0017067F"/>
    <w:rsid w:val="00177A84"/>
    <w:rsid w:val="002831DA"/>
    <w:rsid w:val="002A69AD"/>
    <w:rsid w:val="00324E51"/>
    <w:rsid w:val="003317C0"/>
    <w:rsid w:val="00334E86"/>
    <w:rsid w:val="003924A5"/>
    <w:rsid w:val="003C4776"/>
    <w:rsid w:val="003F4401"/>
    <w:rsid w:val="00400218"/>
    <w:rsid w:val="00400774"/>
    <w:rsid w:val="004876BD"/>
    <w:rsid w:val="004F2A93"/>
    <w:rsid w:val="00550C0C"/>
    <w:rsid w:val="0056452F"/>
    <w:rsid w:val="005A45C4"/>
    <w:rsid w:val="005C0734"/>
    <w:rsid w:val="006252A9"/>
    <w:rsid w:val="00641648"/>
    <w:rsid w:val="00690F1E"/>
    <w:rsid w:val="006A5639"/>
    <w:rsid w:val="00707C7F"/>
    <w:rsid w:val="00735949"/>
    <w:rsid w:val="007856D7"/>
    <w:rsid w:val="0078648F"/>
    <w:rsid w:val="007E6721"/>
    <w:rsid w:val="00805797"/>
    <w:rsid w:val="00813BAB"/>
    <w:rsid w:val="008204D9"/>
    <w:rsid w:val="0084202E"/>
    <w:rsid w:val="008C0D9E"/>
    <w:rsid w:val="00936001"/>
    <w:rsid w:val="009655AA"/>
    <w:rsid w:val="00974288"/>
    <w:rsid w:val="009B6628"/>
    <w:rsid w:val="00AA7470"/>
    <w:rsid w:val="00B1695C"/>
    <w:rsid w:val="00B50F13"/>
    <w:rsid w:val="00BF241C"/>
    <w:rsid w:val="00C019F8"/>
    <w:rsid w:val="00C72907"/>
    <w:rsid w:val="00C839C5"/>
    <w:rsid w:val="00D74D9F"/>
    <w:rsid w:val="00D84B75"/>
    <w:rsid w:val="00DC0037"/>
    <w:rsid w:val="00DC205E"/>
    <w:rsid w:val="00DC2589"/>
    <w:rsid w:val="00DE26F3"/>
    <w:rsid w:val="00E172A0"/>
    <w:rsid w:val="00E22CDC"/>
    <w:rsid w:val="00E23F37"/>
    <w:rsid w:val="00EC1670"/>
    <w:rsid w:val="00EF6B77"/>
    <w:rsid w:val="00F05F7F"/>
    <w:rsid w:val="00F54CB2"/>
    <w:rsid w:val="00F7785E"/>
    <w:rsid w:val="00FC5EC7"/>
    <w:rsid w:val="00FD53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784D2C-4170-45FE-A2FA-A25026053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C7F"/>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07C7F"/>
    <w:pPr>
      <w:ind w:left="720"/>
      <w:contextualSpacing/>
    </w:pPr>
  </w:style>
  <w:style w:type="character" w:styleId="lev">
    <w:name w:val="Strong"/>
    <w:basedOn w:val="Policepardfaut"/>
    <w:uiPriority w:val="22"/>
    <w:qFormat/>
    <w:rsid w:val="00C019F8"/>
    <w:rPr>
      <w:b/>
      <w:bCs/>
    </w:rPr>
  </w:style>
  <w:style w:type="paragraph" w:styleId="NormalWeb">
    <w:name w:val="Normal (Web)"/>
    <w:basedOn w:val="Normal"/>
    <w:uiPriority w:val="99"/>
    <w:semiHidden/>
    <w:unhideWhenUsed/>
    <w:rsid w:val="00E23F37"/>
    <w:pPr>
      <w:spacing w:before="100" w:beforeAutospacing="1" w:after="100" w:afterAutospacing="1"/>
    </w:pPr>
  </w:style>
  <w:style w:type="character" w:styleId="CitationHTML">
    <w:name w:val="HTML Cite"/>
    <w:basedOn w:val="Policepardfaut"/>
    <w:uiPriority w:val="99"/>
    <w:semiHidden/>
    <w:unhideWhenUsed/>
    <w:rsid w:val="00E23F37"/>
    <w:rPr>
      <w:i/>
      <w:iCs/>
    </w:rPr>
  </w:style>
  <w:style w:type="paragraph" w:styleId="PrformatHTML">
    <w:name w:val="HTML Preformatted"/>
    <w:basedOn w:val="Normal"/>
    <w:link w:val="PrformatHTMLCar"/>
    <w:uiPriority w:val="99"/>
    <w:semiHidden/>
    <w:unhideWhenUsed/>
    <w:rsid w:val="00283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2831DA"/>
    <w:rPr>
      <w:rFonts w:ascii="Courier New" w:eastAsia="Times New Roman" w:hAnsi="Courier New" w:cs="Courier New"/>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173245">
      <w:bodyDiv w:val="1"/>
      <w:marLeft w:val="0"/>
      <w:marRight w:val="0"/>
      <w:marTop w:val="0"/>
      <w:marBottom w:val="0"/>
      <w:divBdr>
        <w:top w:val="none" w:sz="0" w:space="0" w:color="auto"/>
        <w:left w:val="none" w:sz="0" w:space="0" w:color="auto"/>
        <w:bottom w:val="none" w:sz="0" w:space="0" w:color="auto"/>
        <w:right w:val="none" w:sz="0" w:space="0" w:color="auto"/>
      </w:divBdr>
      <w:divsChild>
        <w:div w:id="1611399290">
          <w:marLeft w:val="0"/>
          <w:marRight w:val="0"/>
          <w:marTop w:val="0"/>
          <w:marBottom w:val="0"/>
          <w:divBdr>
            <w:top w:val="none" w:sz="0" w:space="0" w:color="auto"/>
            <w:left w:val="none" w:sz="0" w:space="0" w:color="auto"/>
            <w:bottom w:val="none" w:sz="0" w:space="0" w:color="auto"/>
            <w:right w:val="none" w:sz="0" w:space="0" w:color="auto"/>
          </w:divBdr>
        </w:div>
        <w:div w:id="1488937819">
          <w:marLeft w:val="0"/>
          <w:marRight w:val="0"/>
          <w:marTop w:val="0"/>
          <w:marBottom w:val="0"/>
          <w:divBdr>
            <w:top w:val="none" w:sz="0" w:space="0" w:color="auto"/>
            <w:left w:val="none" w:sz="0" w:space="0" w:color="auto"/>
            <w:bottom w:val="none" w:sz="0" w:space="0" w:color="auto"/>
            <w:right w:val="none" w:sz="0" w:space="0" w:color="auto"/>
          </w:divBdr>
        </w:div>
        <w:div w:id="887302902">
          <w:marLeft w:val="0"/>
          <w:marRight w:val="0"/>
          <w:marTop w:val="0"/>
          <w:marBottom w:val="0"/>
          <w:divBdr>
            <w:top w:val="none" w:sz="0" w:space="0" w:color="auto"/>
            <w:left w:val="none" w:sz="0" w:space="0" w:color="auto"/>
            <w:bottom w:val="none" w:sz="0" w:space="0" w:color="auto"/>
            <w:right w:val="none" w:sz="0" w:space="0" w:color="auto"/>
          </w:divBdr>
        </w:div>
        <w:div w:id="799809413">
          <w:marLeft w:val="0"/>
          <w:marRight w:val="0"/>
          <w:marTop w:val="0"/>
          <w:marBottom w:val="0"/>
          <w:divBdr>
            <w:top w:val="none" w:sz="0" w:space="0" w:color="auto"/>
            <w:left w:val="none" w:sz="0" w:space="0" w:color="auto"/>
            <w:bottom w:val="none" w:sz="0" w:space="0" w:color="auto"/>
            <w:right w:val="none" w:sz="0" w:space="0" w:color="auto"/>
          </w:divBdr>
        </w:div>
        <w:div w:id="1372612850">
          <w:marLeft w:val="0"/>
          <w:marRight w:val="0"/>
          <w:marTop w:val="0"/>
          <w:marBottom w:val="0"/>
          <w:divBdr>
            <w:top w:val="none" w:sz="0" w:space="0" w:color="auto"/>
            <w:left w:val="none" w:sz="0" w:space="0" w:color="auto"/>
            <w:bottom w:val="none" w:sz="0" w:space="0" w:color="auto"/>
            <w:right w:val="none" w:sz="0" w:space="0" w:color="auto"/>
          </w:divBdr>
        </w:div>
        <w:div w:id="766926200">
          <w:marLeft w:val="0"/>
          <w:marRight w:val="0"/>
          <w:marTop w:val="0"/>
          <w:marBottom w:val="0"/>
          <w:divBdr>
            <w:top w:val="none" w:sz="0" w:space="0" w:color="auto"/>
            <w:left w:val="none" w:sz="0" w:space="0" w:color="auto"/>
            <w:bottom w:val="none" w:sz="0" w:space="0" w:color="auto"/>
            <w:right w:val="none" w:sz="0" w:space="0" w:color="auto"/>
          </w:divBdr>
        </w:div>
        <w:div w:id="1592200463">
          <w:marLeft w:val="0"/>
          <w:marRight w:val="0"/>
          <w:marTop w:val="0"/>
          <w:marBottom w:val="0"/>
          <w:divBdr>
            <w:top w:val="none" w:sz="0" w:space="0" w:color="auto"/>
            <w:left w:val="none" w:sz="0" w:space="0" w:color="auto"/>
            <w:bottom w:val="none" w:sz="0" w:space="0" w:color="auto"/>
            <w:right w:val="none" w:sz="0" w:space="0" w:color="auto"/>
          </w:divBdr>
        </w:div>
        <w:div w:id="313221681">
          <w:marLeft w:val="0"/>
          <w:marRight w:val="0"/>
          <w:marTop w:val="0"/>
          <w:marBottom w:val="0"/>
          <w:divBdr>
            <w:top w:val="none" w:sz="0" w:space="0" w:color="auto"/>
            <w:left w:val="none" w:sz="0" w:space="0" w:color="auto"/>
            <w:bottom w:val="none" w:sz="0" w:space="0" w:color="auto"/>
            <w:right w:val="none" w:sz="0" w:space="0" w:color="auto"/>
          </w:divBdr>
        </w:div>
        <w:div w:id="340591913">
          <w:marLeft w:val="0"/>
          <w:marRight w:val="0"/>
          <w:marTop w:val="0"/>
          <w:marBottom w:val="0"/>
          <w:divBdr>
            <w:top w:val="none" w:sz="0" w:space="0" w:color="auto"/>
            <w:left w:val="none" w:sz="0" w:space="0" w:color="auto"/>
            <w:bottom w:val="none" w:sz="0" w:space="0" w:color="auto"/>
            <w:right w:val="none" w:sz="0" w:space="0" w:color="auto"/>
          </w:divBdr>
        </w:div>
      </w:divsChild>
    </w:div>
    <w:div w:id="462044306">
      <w:bodyDiv w:val="1"/>
      <w:marLeft w:val="0"/>
      <w:marRight w:val="0"/>
      <w:marTop w:val="0"/>
      <w:marBottom w:val="0"/>
      <w:divBdr>
        <w:top w:val="none" w:sz="0" w:space="0" w:color="auto"/>
        <w:left w:val="none" w:sz="0" w:space="0" w:color="auto"/>
        <w:bottom w:val="none" w:sz="0" w:space="0" w:color="auto"/>
        <w:right w:val="none" w:sz="0" w:space="0" w:color="auto"/>
      </w:divBdr>
    </w:div>
    <w:div w:id="1004280281">
      <w:bodyDiv w:val="1"/>
      <w:marLeft w:val="0"/>
      <w:marRight w:val="0"/>
      <w:marTop w:val="0"/>
      <w:marBottom w:val="0"/>
      <w:divBdr>
        <w:top w:val="none" w:sz="0" w:space="0" w:color="auto"/>
        <w:left w:val="none" w:sz="0" w:space="0" w:color="auto"/>
        <w:bottom w:val="none" w:sz="0" w:space="0" w:color="auto"/>
        <w:right w:val="none" w:sz="0" w:space="0" w:color="auto"/>
      </w:divBdr>
    </w:div>
    <w:div w:id="1209340581">
      <w:bodyDiv w:val="1"/>
      <w:marLeft w:val="0"/>
      <w:marRight w:val="0"/>
      <w:marTop w:val="0"/>
      <w:marBottom w:val="0"/>
      <w:divBdr>
        <w:top w:val="none" w:sz="0" w:space="0" w:color="auto"/>
        <w:left w:val="none" w:sz="0" w:space="0" w:color="auto"/>
        <w:bottom w:val="none" w:sz="0" w:space="0" w:color="auto"/>
        <w:right w:val="none" w:sz="0" w:space="0" w:color="auto"/>
      </w:divBdr>
    </w:div>
    <w:div w:id="1314524663">
      <w:bodyDiv w:val="1"/>
      <w:marLeft w:val="0"/>
      <w:marRight w:val="0"/>
      <w:marTop w:val="0"/>
      <w:marBottom w:val="0"/>
      <w:divBdr>
        <w:top w:val="none" w:sz="0" w:space="0" w:color="auto"/>
        <w:left w:val="none" w:sz="0" w:space="0" w:color="auto"/>
        <w:bottom w:val="none" w:sz="0" w:space="0" w:color="auto"/>
        <w:right w:val="none" w:sz="0" w:space="0" w:color="auto"/>
      </w:divBdr>
    </w:div>
    <w:div w:id="1415711445">
      <w:bodyDiv w:val="1"/>
      <w:marLeft w:val="0"/>
      <w:marRight w:val="0"/>
      <w:marTop w:val="0"/>
      <w:marBottom w:val="0"/>
      <w:divBdr>
        <w:top w:val="none" w:sz="0" w:space="0" w:color="auto"/>
        <w:left w:val="none" w:sz="0" w:space="0" w:color="auto"/>
        <w:bottom w:val="none" w:sz="0" w:space="0" w:color="auto"/>
        <w:right w:val="none" w:sz="0" w:space="0" w:color="auto"/>
      </w:divBdr>
    </w:div>
    <w:div w:id="1543395250">
      <w:bodyDiv w:val="1"/>
      <w:marLeft w:val="0"/>
      <w:marRight w:val="0"/>
      <w:marTop w:val="0"/>
      <w:marBottom w:val="0"/>
      <w:divBdr>
        <w:top w:val="none" w:sz="0" w:space="0" w:color="auto"/>
        <w:left w:val="none" w:sz="0" w:space="0" w:color="auto"/>
        <w:bottom w:val="none" w:sz="0" w:space="0" w:color="auto"/>
        <w:right w:val="none" w:sz="0" w:space="0" w:color="auto"/>
      </w:divBdr>
    </w:div>
    <w:div w:id="1906646685">
      <w:bodyDiv w:val="1"/>
      <w:marLeft w:val="0"/>
      <w:marRight w:val="0"/>
      <w:marTop w:val="0"/>
      <w:marBottom w:val="0"/>
      <w:divBdr>
        <w:top w:val="none" w:sz="0" w:space="0" w:color="auto"/>
        <w:left w:val="none" w:sz="0" w:space="0" w:color="auto"/>
        <w:bottom w:val="none" w:sz="0" w:space="0" w:color="auto"/>
        <w:right w:val="none" w:sz="0" w:space="0" w:color="auto"/>
      </w:divBdr>
    </w:div>
    <w:div w:id="2053453471">
      <w:bodyDiv w:val="1"/>
      <w:marLeft w:val="0"/>
      <w:marRight w:val="0"/>
      <w:marTop w:val="0"/>
      <w:marBottom w:val="0"/>
      <w:divBdr>
        <w:top w:val="none" w:sz="0" w:space="0" w:color="auto"/>
        <w:left w:val="none" w:sz="0" w:space="0" w:color="auto"/>
        <w:bottom w:val="none" w:sz="0" w:space="0" w:color="auto"/>
        <w:right w:val="none" w:sz="0" w:space="0" w:color="auto"/>
      </w:divBdr>
    </w:div>
    <w:div w:id="206741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11</Pages>
  <Words>2394</Words>
  <Characters>13168</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15531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dc:creator>
  <cp:keywords/>
  <dc:description/>
  <cp:lastModifiedBy>isabelle.garcia@unice.fr</cp:lastModifiedBy>
  <cp:revision>9</cp:revision>
  <dcterms:created xsi:type="dcterms:W3CDTF">2017-01-25T07:55:00Z</dcterms:created>
  <dcterms:modified xsi:type="dcterms:W3CDTF">2017-01-26T10:59:00Z</dcterms:modified>
</cp:coreProperties>
</file>